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0" w:rsidRPr="00D32103" w:rsidRDefault="00293A20" w:rsidP="00D3210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93A20" w:rsidRPr="00D32103" w:rsidRDefault="00293A20" w:rsidP="00D3210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293A20" w:rsidRPr="00D32103" w:rsidRDefault="00293A20" w:rsidP="00D3210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93A20" w:rsidRDefault="00293A20" w:rsidP="00D3210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DC3B86" w:rsidRPr="00D32103" w:rsidRDefault="00DC3B86" w:rsidP="00D3210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597D45" w:rsidP="00D32103">
      <w:pPr>
        <w:spacing w:after="0" w:line="240" w:lineRule="auto"/>
        <w:outlineLvl w:val="1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07.10.2022</w:t>
      </w:r>
      <w:r w:rsidR="00293A20"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D32103"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93A20"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32103" w:rsidRPr="00D3210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509-п</w:t>
      </w:r>
      <w:r w:rsidR="00293A20" w:rsidRPr="00D3210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</w:p>
    <w:p w:rsidR="00293A20" w:rsidRPr="00D32103" w:rsidRDefault="00293A20" w:rsidP="00D32103">
      <w:pPr>
        <w:spacing w:after="0" w:line="240" w:lineRule="auto"/>
        <w:outlineLvl w:val="1"/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</w:pPr>
      <w:r w:rsidRPr="00D32103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 xml:space="preserve">                </w:t>
      </w:r>
      <w:r w:rsidRPr="00D32103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        </w:t>
      </w:r>
    </w:p>
    <w:p w:rsidR="00D32103" w:rsidRDefault="00293A20" w:rsidP="00D32103">
      <w:pPr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 утверждении административного регламента</w:t>
      </w:r>
      <w:r w:rsidR="009B2773" w:rsidRPr="00D3210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</w:p>
    <w:p w:rsidR="009B2773" w:rsidRPr="00D32103" w:rsidRDefault="00D32103" w:rsidP="00D321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предоставления</w:t>
      </w:r>
      <w:r w:rsidR="00293A20" w:rsidRPr="00D3210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муниципальной услуги </w:t>
      </w:r>
      <w:r w:rsidR="009B2773"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«Прием заявлений о зачислении</w:t>
      </w:r>
    </w:p>
    <w:p w:rsidR="009B2773" w:rsidRPr="00D32103" w:rsidRDefault="009B2773" w:rsidP="00D321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муниципальные образовательные организации, </w:t>
      </w:r>
    </w:p>
    <w:p w:rsidR="009B2773" w:rsidRPr="00D32103" w:rsidRDefault="009B2773" w:rsidP="00D321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реализующие программы общего образования</w:t>
      </w:r>
    </w:p>
    <w:p w:rsidR="009B2773" w:rsidRPr="00D32103" w:rsidRDefault="009B2773" w:rsidP="00D3210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 Саянского муниципального района</w:t>
      </w:r>
    </w:p>
    <w:p w:rsidR="009B2773" w:rsidRPr="00D32103" w:rsidRDefault="009B2773" w:rsidP="00D32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Красноярского края»</w:t>
      </w:r>
    </w:p>
    <w:p w:rsidR="009B2773" w:rsidRPr="00D32103" w:rsidRDefault="009B277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A20" w:rsidRPr="00D32103" w:rsidRDefault="00293A20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8" w:history="1">
        <w:r w:rsidRPr="000842CE">
          <w:rPr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0842CE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Федеральным законом </w:t>
      </w:r>
      <w:hyperlink r:id="rId9" w:history="1">
        <w:r w:rsidRPr="000842CE">
          <w:rPr>
            <w:rFonts w:ascii="Arial" w:eastAsia="Times New Roman" w:hAnsi="Arial" w:cs="Arial"/>
            <w:sz w:val="24"/>
            <w:szCs w:val="24"/>
            <w:lang w:eastAsia="ru-RU"/>
          </w:rPr>
          <w:t>от 29.12.2012 № 273-ФЗ</w:t>
        </w:r>
      </w:hyperlink>
      <w:r w:rsidRPr="000842CE">
        <w:rPr>
          <w:rFonts w:ascii="Arial" w:eastAsia="Times New Roman" w:hAnsi="Arial" w:cs="Arial"/>
          <w:sz w:val="24"/>
          <w:szCs w:val="24"/>
          <w:lang w:eastAsia="ru-RU"/>
        </w:rPr>
        <w:t> «Об образовании в Российской Федерации», Федеральным законом </w:t>
      </w:r>
      <w:hyperlink r:id="rId10" w:history="1">
        <w:r w:rsidRPr="000842CE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0842CE">
        <w:rPr>
          <w:rFonts w:ascii="Arial" w:eastAsia="Times New Roman" w:hAnsi="Arial" w:cs="Arial"/>
          <w:sz w:val="24"/>
          <w:szCs w:val="24"/>
          <w:lang w:eastAsia="ru-RU"/>
        </w:rPr>
        <w:t> «Об организации предоставления государственных и муниципальных у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>слуг», постановлением администрации Саянского района от 03.06.2021 № 216-п «Об утверждении Порядка разработки и утверждения административных регламентов предоставления муниципальных услуг</w:t>
      </w:r>
      <w:r w:rsidR="00D32103">
        <w:rPr>
          <w:rFonts w:ascii="Arial" w:eastAsia="Times New Roman" w:hAnsi="Arial" w:cs="Arial"/>
          <w:sz w:val="24"/>
          <w:szCs w:val="24"/>
          <w:lang w:eastAsia="ru-RU"/>
        </w:rPr>
        <w:t>», руководствуясь ст. 81 Устава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Саянского муниципального района Красноярского края,  ПОСТАНАВЛЯЮ:</w:t>
      </w:r>
    </w:p>
    <w:p w:rsidR="00293A20" w:rsidRPr="00D32103" w:rsidRDefault="00293A20" w:rsidP="00D3210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</w:t>
      </w:r>
      <w:r w:rsidR="00D32103">
        <w:rPr>
          <w:rFonts w:ascii="Arial" w:eastAsia="Times New Roman" w:hAnsi="Arial" w:cs="Arial"/>
          <w:sz w:val="24"/>
          <w:szCs w:val="24"/>
          <w:lang w:eastAsia="ru-RU"/>
        </w:rPr>
        <w:t xml:space="preserve">ивный регламент предоставления </w:t>
      </w:r>
      <w:r w:rsidR="009B2773" w:rsidRPr="00D3210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муниципальной услуги </w:t>
      </w:r>
      <w:r w:rsidR="009B2773"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</w:t>
      </w:r>
      <w:r w:rsid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B2773" w:rsidRP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территории Саянского муниципального района Красноярского края»</w:t>
      </w:r>
      <w:r w:rsidR="00D321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702205" w:rsidRPr="00D32103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293A20" w:rsidRPr="00D32103" w:rsidRDefault="00293A20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2. Организационно – правовому отделу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</w:t>
      </w:r>
      <w:r w:rsidRPr="00D32103">
        <w:rPr>
          <w:rFonts w:ascii="Arial" w:eastAsia="Calibri" w:hAnsi="Arial" w:cs="Arial"/>
          <w:sz w:val="24"/>
          <w:szCs w:val="24"/>
        </w:rPr>
        <w:t xml:space="preserve"> и 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в общественно-политической газете Саянского района «Присаянье». </w:t>
      </w:r>
    </w:p>
    <w:p w:rsidR="00293A20" w:rsidRPr="00D32103" w:rsidRDefault="00293A20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района по социальным вопросам (Н.Г. Никишина). </w:t>
      </w:r>
    </w:p>
    <w:p w:rsidR="00293A20" w:rsidRPr="00D32103" w:rsidRDefault="00293A20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в день, следующий за днем его официального опубликования в общественно-политической газете Саянского района «Присаянье».</w:t>
      </w:r>
    </w:p>
    <w:p w:rsidR="009B2773" w:rsidRDefault="009B277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P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A20" w:rsidRDefault="00293A20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           </w:t>
      </w:r>
      <w:r w:rsidR="00D321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9B2773" w:rsidRPr="00D32103">
        <w:rPr>
          <w:rFonts w:ascii="Arial" w:eastAsia="Times New Roman" w:hAnsi="Arial" w:cs="Arial"/>
          <w:sz w:val="24"/>
          <w:szCs w:val="24"/>
          <w:lang w:eastAsia="ru-RU"/>
        </w:rPr>
        <w:t>В.В. Гребнев</w:t>
      </w: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2103" w:rsidRPr="00D32103" w:rsidRDefault="00D32103" w:rsidP="00D321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C2227" w:rsidRPr="00D32103" w:rsidTr="007C2227">
        <w:tc>
          <w:tcPr>
            <w:tcW w:w="5353" w:type="dxa"/>
          </w:tcPr>
          <w:p w:rsidR="007C2227" w:rsidRPr="00D32103" w:rsidRDefault="007C2227" w:rsidP="00D3210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7C2227" w:rsidRPr="00D32103" w:rsidRDefault="007C2227" w:rsidP="00D3210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21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7C2227" w:rsidRPr="00D32103" w:rsidRDefault="007C2227" w:rsidP="00D3210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21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7C2227" w:rsidRPr="00D32103" w:rsidRDefault="007C2227" w:rsidP="00D32103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21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Саянского района</w:t>
            </w:r>
          </w:p>
          <w:p w:rsidR="007C2227" w:rsidRPr="00D32103" w:rsidRDefault="007C2227" w:rsidP="00597D4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321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597D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07.10.2022</w:t>
            </w:r>
            <w:r w:rsidRPr="00D3210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597D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509-п</w:t>
            </w:r>
            <w:bookmarkStart w:id="0" w:name="_GoBack"/>
            <w:bookmarkEnd w:id="0"/>
          </w:p>
        </w:tc>
      </w:tr>
    </w:tbl>
    <w:p w:rsidR="007C2227" w:rsidRPr="00D32103" w:rsidRDefault="007C2227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A64CD" w:rsidRPr="00D32103" w:rsidRDefault="000A64CD" w:rsidP="00D321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 предоставления</w:t>
      </w:r>
    </w:p>
    <w:p w:rsidR="000A64CD" w:rsidRPr="00D32103" w:rsidRDefault="000A64CD" w:rsidP="00D321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  <w:r w:rsidR="00CD4D00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«Прием заявлений о зачислении в муниципальные образовательные организации, реализующие программы общего образования 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территории </w:t>
      </w:r>
      <w:r w:rsidR="007C2227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Красноярского края</w:t>
      </w:r>
      <w:r w:rsidR="00A12B6E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A64CD" w:rsidRPr="00D32103" w:rsidRDefault="000A64CD" w:rsidP="00D321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4CD" w:rsidRPr="00473659" w:rsidRDefault="000A64CD" w:rsidP="00473659">
      <w:pPr>
        <w:pStyle w:val="ab"/>
        <w:numPr>
          <w:ilvl w:val="0"/>
          <w:numId w:val="49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sub_100"/>
      <w:r w:rsidRPr="004736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Общие положения</w:t>
      </w:r>
      <w:bookmarkEnd w:id="1"/>
    </w:p>
    <w:p w:rsidR="00090CDF" w:rsidRPr="00D32103" w:rsidRDefault="00090CDF" w:rsidP="00D32103">
      <w:pPr>
        <w:pStyle w:val="ab"/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090CDF" w:rsidRPr="00D32103" w:rsidRDefault="00090CDF" w:rsidP="00473659">
      <w:pPr>
        <w:pStyle w:val="ab"/>
        <w:numPr>
          <w:ilvl w:val="0"/>
          <w:numId w:val="50"/>
        </w:num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Предмет регулирования</w:t>
      </w:r>
    </w:p>
    <w:p w:rsidR="000A64CD" w:rsidRPr="00D32103" w:rsidRDefault="000A64CD" w:rsidP="00D321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C02BF" w:rsidRPr="00D32103" w:rsidRDefault="000A64CD" w:rsidP="000842CE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eastAsia="ru-RU"/>
        </w:rPr>
        <w:t>1.1. </w:t>
      </w:r>
      <w:r w:rsidR="00CC02BF" w:rsidRPr="00D32103">
        <w:rPr>
          <w:rFonts w:ascii="Arial" w:hAnsi="Arial" w:cs="Arial"/>
          <w:color w:val="000000"/>
          <w:sz w:val="24"/>
          <w:szCs w:val="24"/>
          <w:lang w:eastAsia="ru-RU"/>
        </w:rPr>
        <w:t>Административный регламент регулирует отношения, возникающие в связи с предоставлением услуги</w:t>
      </w:r>
      <w:r w:rsidR="00CC02BF" w:rsidRPr="00D32103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C02BF" w:rsidRPr="00D32103">
        <w:rPr>
          <w:rFonts w:ascii="Arial" w:hAnsi="Arial" w:cs="Arial"/>
          <w:bCs/>
          <w:iCs/>
          <w:color w:val="000000"/>
          <w:sz w:val="24"/>
          <w:szCs w:val="24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 на территории Саянского муниципального района Красноярского края»</w:t>
      </w:r>
      <w:r w:rsidR="00CC02BF" w:rsidRPr="00D32103">
        <w:rPr>
          <w:rFonts w:ascii="Arial" w:hAnsi="Arial" w:cs="Arial"/>
          <w:bCs/>
          <w:i/>
          <w:iCs/>
          <w:color w:val="000000"/>
          <w:sz w:val="24"/>
          <w:szCs w:val="24"/>
          <w:lang w:eastAsia="ru-RU"/>
        </w:rPr>
        <w:t>,</w:t>
      </w:r>
      <w:r w:rsidR="00CC02BF" w:rsidRPr="00D32103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Административный регламент, Услуга),</w:t>
      </w:r>
      <w:r w:rsidR="00CC02BF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</w:t>
      </w:r>
      <w:r w:rsidR="00CC02BF" w:rsidRPr="00D32103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</w:t>
      </w:r>
      <w:r w:rsidR="00F241F4" w:rsidRPr="00D32103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CC02BF" w:rsidRPr="00D32103">
        <w:rPr>
          <w:rFonts w:ascii="Arial" w:hAnsi="Arial" w:cs="Arial"/>
          <w:color w:val="000000"/>
          <w:sz w:val="24"/>
          <w:szCs w:val="24"/>
          <w:lang w:eastAsia="ru-RU"/>
        </w:rPr>
        <w:t>рганизаций и их должностных лиц при осуществлении полномочий по ее предоставлению.</w:t>
      </w:r>
    </w:p>
    <w:p w:rsidR="00CC02BF" w:rsidRPr="00D32103" w:rsidRDefault="000A64CD" w:rsidP="000842CE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eastAsia="ru-RU"/>
        </w:rPr>
        <w:t>1.2. </w:t>
      </w:r>
      <w:r w:rsidR="00CC02BF" w:rsidRPr="00D32103">
        <w:rPr>
          <w:rFonts w:ascii="Arial" w:hAnsi="Arial" w:cs="Arial"/>
          <w:color w:val="000000"/>
          <w:sz w:val="24"/>
          <w:szCs w:val="24"/>
          <w:lang w:eastAsia="ru-RU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муниципальные образовательные организации, реализующие программы общего образования.</w:t>
      </w:r>
    </w:p>
    <w:p w:rsidR="00090CDF" w:rsidRPr="00D32103" w:rsidRDefault="00090CDF" w:rsidP="00D321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4CD" w:rsidRPr="00D32103" w:rsidRDefault="000A64CD" w:rsidP="00D3210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2. </w:t>
      </w:r>
      <w:r w:rsidR="00CC02BF" w:rsidRPr="00D3210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Круг заявителей</w:t>
      </w:r>
    </w:p>
    <w:p w:rsidR="000A64CD" w:rsidRPr="00D32103" w:rsidRDefault="000A64CD" w:rsidP="00D321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C02BF" w:rsidRPr="00D32103" w:rsidRDefault="000A64CD" w:rsidP="000842CE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eastAsia="ru-RU"/>
        </w:rPr>
        <w:t>2.1. </w:t>
      </w:r>
      <w:r w:rsidR="00CC02BF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CC02BF" w:rsidRPr="00D32103" w:rsidRDefault="00CC02BF" w:rsidP="000842CE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Категории заявителей, имеющих право на получение Услуги:</w:t>
      </w:r>
    </w:p>
    <w:p w:rsidR="00CC02BF" w:rsidRPr="00D32103" w:rsidRDefault="00CC02BF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2.2.1. 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CC02BF" w:rsidRPr="00D32103" w:rsidRDefault="005C5ED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2.2.2.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территории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CC02BF" w:rsidRPr="00D32103" w:rsidRDefault="005C5ED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2.2.3.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:rsidR="00CC02BF" w:rsidRPr="00D32103" w:rsidRDefault="005C5ED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2.2.4.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и проживающие на территории, закрепленной за Организацией.</w:t>
      </w:r>
    </w:p>
    <w:p w:rsidR="00CC02BF" w:rsidRPr="00D32103" w:rsidRDefault="005C5ED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2.2.5.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:rsidR="00CC02BF" w:rsidRPr="00D32103" w:rsidRDefault="005C5ED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2.2.6.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и проживающие на территории, закрепленной за Организацией.</w:t>
      </w:r>
    </w:p>
    <w:p w:rsidR="00CC02BF" w:rsidRPr="00D32103" w:rsidRDefault="008B1E0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2.2.7. 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CC0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и не проживающие на территории, закрепленной за Организацией.</w:t>
      </w:r>
    </w:p>
    <w:p w:rsidR="0019329E" w:rsidRPr="00D32103" w:rsidRDefault="0019329E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B1E0A" w:rsidRPr="00D32103" w:rsidRDefault="008B1E0A" w:rsidP="00D321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1E0A" w:rsidRPr="00D32103" w:rsidRDefault="008B1E0A" w:rsidP="00D32103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 Услуги</w:t>
      </w:r>
    </w:p>
    <w:p w:rsidR="008B1E0A" w:rsidRPr="00D32103" w:rsidRDefault="008B1E0A" w:rsidP="000842CE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eastAsia="ru-RU"/>
        </w:rPr>
        <w:t xml:space="preserve">3.1. </w:t>
      </w:r>
      <w:r w:rsidR="000C0343" w:rsidRPr="00D32103">
        <w:rPr>
          <w:rFonts w:ascii="Arial" w:hAnsi="Arial" w:cs="Arial"/>
          <w:sz w:val="24"/>
          <w:szCs w:val="24"/>
          <w:lang w:eastAsia="ru-RU"/>
        </w:rPr>
        <w:t>К и</w:t>
      </w:r>
      <w:r w:rsidRPr="00D32103">
        <w:rPr>
          <w:rFonts w:ascii="Arial" w:hAnsi="Arial" w:cs="Arial"/>
          <w:sz w:val="24"/>
          <w:szCs w:val="24"/>
          <w:lang w:eastAsia="ru-RU"/>
        </w:rPr>
        <w:t>нформировани</w:t>
      </w:r>
      <w:r w:rsidR="000C0343" w:rsidRPr="00D32103">
        <w:rPr>
          <w:rFonts w:ascii="Arial" w:hAnsi="Arial" w:cs="Arial"/>
          <w:sz w:val="24"/>
          <w:szCs w:val="24"/>
          <w:lang w:eastAsia="ru-RU"/>
        </w:rPr>
        <w:t>ю</w:t>
      </w:r>
      <w:r w:rsidRPr="00D32103">
        <w:rPr>
          <w:rFonts w:ascii="Arial" w:hAnsi="Arial" w:cs="Arial"/>
          <w:sz w:val="24"/>
          <w:szCs w:val="24"/>
          <w:lang w:eastAsia="ru-RU"/>
        </w:rPr>
        <w:t xml:space="preserve"> о порядке предоставления муниципальной Услуги </w:t>
      </w:r>
      <w:r w:rsidRPr="00D32103">
        <w:rPr>
          <w:rFonts w:ascii="Arial" w:hAnsi="Arial" w:cs="Arial"/>
          <w:sz w:val="24"/>
          <w:szCs w:val="24"/>
          <w:lang w:val="ru" w:eastAsia="ru-RU"/>
        </w:rPr>
        <w:t>относится</w:t>
      </w: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: </w:t>
      </w:r>
    </w:p>
    <w:p w:rsidR="008B1E0A" w:rsidRPr="00D32103" w:rsidRDefault="00A965B3" w:rsidP="00D32103">
      <w:pPr>
        <w:pStyle w:val="4"/>
        <w:shd w:val="clear" w:color="auto" w:fill="auto"/>
        <w:tabs>
          <w:tab w:val="left" w:pos="1143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перечень нормативных правовых актов, регулирующих деятельность по предоставлению Услуги; </w:t>
      </w:r>
    </w:p>
    <w:p w:rsidR="008B1E0A" w:rsidRPr="00D32103" w:rsidRDefault="00A965B3" w:rsidP="00D32103">
      <w:pPr>
        <w:pStyle w:val="4"/>
        <w:shd w:val="clear" w:color="auto" w:fill="auto"/>
        <w:tabs>
          <w:tab w:val="left" w:pos="1143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перечень документов, необходимых для предоставления Услуги;</w:t>
      </w:r>
    </w:p>
    <w:p w:rsidR="00A965B3" w:rsidRPr="00D32103" w:rsidRDefault="00A965B3" w:rsidP="00D32103">
      <w:pPr>
        <w:pStyle w:val="4"/>
        <w:shd w:val="clear" w:color="auto" w:fill="auto"/>
        <w:tabs>
          <w:tab w:val="left" w:pos="142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образцы оформления документов, необходимых для получения Услуги;</w:t>
      </w:r>
    </w:p>
    <w:p w:rsidR="00A965B3" w:rsidRPr="00D32103" w:rsidRDefault="00A965B3" w:rsidP="00D32103">
      <w:pPr>
        <w:pStyle w:val="4"/>
        <w:shd w:val="clear" w:color="auto" w:fill="auto"/>
        <w:tabs>
          <w:tab w:val="left" w:pos="142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перечень оснований для отказа в приеме документов, а также перечень оснований для отказа в предоставлении Услуги;</w:t>
      </w:r>
    </w:p>
    <w:p w:rsidR="00A965B3" w:rsidRPr="00D32103" w:rsidRDefault="00A965B3" w:rsidP="00D32103">
      <w:pPr>
        <w:pStyle w:val="4"/>
        <w:shd w:val="clear" w:color="auto" w:fill="auto"/>
        <w:tabs>
          <w:tab w:val="left" w:pos="1143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срок предоставления Услуги; </w:t>
      </w:r>
    </w:p>
    <w:p w:rsidR="008B1E0A" w:rsidRPr="00D32103" w:rsidRDefault="00A965B3" w:rsidP="00D32103">
      <w:pPr>
        <w:pStyle w:val="4"/>
        <w:shd w:val="clear" w:color="auto" w:fill="auto"/>
        <w:tabs>
          <w:tab w:val="left" w:pos="1143"/>
        </w:tabs>
        <w:spacing w:line="240" w:lineRule="auto"/>
        <w:ind w:firstLine="0"/>
        <w:rPr>
          <w:rFonts w:ascii="Arial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 xml:space="preserve">       - </w:t>
      </w:r>
      <w:r w:rsidR="008B1E0A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порядок обжалования решений и действий (бездействия) должностных лиц Организации, предоставляющих Услугу.</w:t>
      </w:r>
    </w:p>
    <w:p w:rsidR="00B22388" w:rsidRPr="00D32103" w:rsidRDefault="00B22388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3.2.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 «Единый портал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государственных и муниципальных услуг (функций)»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11" w:history="1">
        <w:r w:rsidR="008B1E0A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https</w:t>
        </w:r>
        <w:r w:rsidR="008B1E0A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://</w:t>
        </w:r>
        <w:r w:rsidR="008B1E0A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www</w:t>
        </w:r>
      </w:hyperlink>
      <w:r w:rsidR="008B1E0A"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gosuslugi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r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)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(далее - Портал),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</w:p>
    <w:p w:rsidR="00A965B3" w:rsidRPr="00D32103" w:rsidRDefault="00A965B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3.2.1</w:t>
      </w:r>
      <w:r w:rsidR="00F241F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 официальн</w:t>
      </w:r>
      <w:r w:rsidR="00B2238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ом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сайт</w:t>
      </w:r>
      <w:r w:rsidR="00B2238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B2238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МКУ «Управление образования администрации Саянского района»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(</w:t>
      </w:r>
      <w:hyperlink r:id="rId12" w:history="1">
        <w:r w:rsidR="00B22388" w:rsidRPr="00D32103">
          <w:rPr>
            <w:rStyle w:val="a4"/>
            <w:rFonts w:ascii="Arial" w:eastAsia="Times New Roman" w:hAnsi="Arial" w:cs="Arial"/>
            <w:sz w:val="24"/>
            <w:szCs w:val="24"/>
            <w:lang w:val="ru" w:eastAsia="ru-RU"/>
          </w:rPr>
          <w:t>http://ruosayno.ru/</w:t>
        </w:r>
      </w:hyperlink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)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8B1E0A" w:rsidRPr="00D32103" w:rsidRDefault="00A965B3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3.2.2. Н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 информационных стендах Организации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</w:p>
    <w:p w:rsidR="008B1E0A" w:rsidRPr="00D32103" w:rsidRDefault="0048426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3.3. </w:t>
      </w:r>
      <w:r w:rsidR="00A12B6E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Организация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размещает на официальном сайте в информационно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-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телекоммуникационной сети «Интернет», и информационном стенде:</w:t>
      </w:r>
    </w:p>
    <w:p w:rsidR="008B1E0A" w:rsidRPr="00D32103" w:rsidRDefault="0048426A" w:rsidP="000842C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3.3.1.</w:t>
      </w:r>
      <w:r w:rsid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распорядительный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0842C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акт</w:t>
      </w:r>
      <w:r w:rsidR="000842CE" w:rsidRPr="00D32103"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  <w:t xml:space="preserve"> </w:t>
      </w:r>
      <w:r w:rsidR="000842CE"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закреплении образовательных организаций за конкретными территориями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издаваемый не позднее 15 марта текущего года, в течение 10 календарных дней с момента издания;</w:t>
      </w:r>
    </w:p>
    <w:p w:rsidR="008B1E0A" w:rsidRPr="00D32103" w:rsidRDefault="0048426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3.3.2.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3.3.1);</w:t>
      </w:r>
    </w:p>
    <w:p w:rsidR="008B1E0A" w:rsidRPr="00D32103" w:rsidRDefault="0048426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3.3.3.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8B1E0A" w:rsidRPr="00D32103" w:rsidRDefault="008B1E0A" w:rsidP="000842CE">
      <w:pPr>
        <w:pStyle w:val="ab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образец заявления о приеме на обучение в </w:t>
      </w:r>
      <w:r w:rsidR="00A12B6E"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Организацию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8B1E0A" w:rsidRPr="00D32103" w:rsidRDefault="0048426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3.3.5.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МКУ «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Управлени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 образования администрации Саянского района»;</w:t>
      </w:r>
    </w:p>
    <w:p w:rsidR="008B1E0A" w:rsidRPr="00D32103" w:rsidRDefault="006B21C4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3.4. Н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 Порталах и официальн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ом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сайт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уполномоченного органа муниципальной власти,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48426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в целях информирования заявителей по вопросам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 размещается следующая информация:</w:t>
      </w:r>
    </w:p>
    <w:p w:rsidR="008B1E0A" w:rsidRPr="00D32103" w:rsidRDefault="006B21C4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3.4.1.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исчерпывающий и конкретный перечень документов, необходимых для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8B1E0A" w:rsidRPr="00D32103" w:rsidRDefault="008B1E0A" w:rsidP="000842CE">
      <w:pPr>
        <w:pStyle w:val="ab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перечень групп лиц, имеющих право на получение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pStyle w:val="ab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срок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0842CE" w:rsidRDefault="008B1E0A" w:rsidP="000842CE">
      <w:pPr>
        <w:pStyle w:val="ab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результаты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слуги, порядок представления документа,</w:t>
      </w:r>
      <w:r w:rsidR="006B21C4" w:rsidRP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являющегося результатом предоставления </w:t>
      </w:r>
      <w:r w:rsidR="004F377C" w:rsidRP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6B21C4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3.4.5.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слуги, а также основания для приостановления или отказа в предоставлении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6B21C4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3.4.6.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pStyle w:val="a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формы заявлений, используемые при предоставлении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слуги.</w:t>
      </w:r>
    </w:p>
    <w:p w:rsidR="008B1E0A" w:rsidRPr="00D32103" w:rsidRDefault="008B1E0A" w:rsidP="000842CE">
      <w:pPr>
        <w:pStyle w:val="a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На официальном сайте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МКУ «Управление образования администрации Саянского района» </w:t>
      </w:r>
      <w:r w:rsidR="006B21C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 </w:t>
      </w:r>
      <w:r w:rsidR="000842C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Организации дополнительно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размещаются: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полное наименование и почтовый адрес </w:t>
      </w:r>
      <w:r w:rsidR="006B21C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образовательной организации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МКУ «Управление образования администрации Саянского района»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справочные номера телефонов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режим работы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график работы работников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график личного приема заявителей;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выдержки из нормативных правовых актов, содержащих нормы, регулирующие деятельность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 предоставлению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Устав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осуществление образовательной деятельности, права и обязанности обучающихся;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порядок и способы предварительной записи по вопросам предоставления 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слуги, на получение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текст Административного регламента с приложениями;</w:t>
      </w:r>
    </w:p>
    <w:p w:rsidR="008B1E0A" w:rsidRPr="00D32103" w:rsidRDefault="008B1E0A" w:rsidP="000842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краткое описание порядка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3.6.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информировании о порядке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по телефону работник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Работник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обязан сообщить заявителю график работы, точные почтовый и фактический адреса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способ проезда 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Информирование по телефону о порядке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осуществляется в соответствии с режимом и графиком работы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невозможности ответить на поставленные заявителем вопросы, телефонный звонок переадресовывается (переводится) на другого работника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устном обращении заявителя (лично или по телефону) работник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Если подготовка ответа требует продолжительного времени, работник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предлагает заявителю один из следующих вариантов дальнейших действий:</w:t>
      </w:r>
    </w:p>
    <w:p w:rsidR="008B1E0A" w:rsidRPr="00D32103" w:rsidRDefault="00A965B3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    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изложить обращение в письменной форме;</w:t>
      </w:r>
    </w:p>
    <w:p w:rsidR="008B1E0A" w:rsidRPr="00D32103" w:rsidRDefault="00A965B3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    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назначить другое время для консультаций.</w:t>
      </w:r>
    </w:p>
    <w:p w:rsidR="008B1E0A" w:rsidRPr="00D32103" w:rsidRDefault="008B1E0A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Работник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Ус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луги, и влияющее прямо или косвенно на принимаемое решение.</w:t>
      </w:r>
    </w:p>
    <w:p w:rsidR="008B1E0A" w:rsidRPr="00D32103" w:rsidRDefault="00A965B3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    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Продолжительность информирования по телефону не должна превышать 10 минут.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3.7.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работником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обратившемуся сообщается следующая информация: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 перечне лиц, имеющих право на получение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 перечне документов, необходимых для получения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 сроках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об основаниях для отказа в приеме документов, необходимых для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об основаниях для приостановления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слуги, для отказа в предоставлении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слуги;</w:t>
      </w:r>
    </w:p>
    <w:p w:rsidR="008B1E0A" w:rsidRPr="00D32103" w:rsidRDefault="008B1E0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3.7.7. о месте размещения информации по вопросам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на официальных сайтах 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МКУ «Управление образования администрации Саянского </w:t>
      </w:r>
      <w:r w:rsidR="000842C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района» 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D94F1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3.8.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рганизация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разрабатывает информационные материалы по порядку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и размещает их в помещениях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предназначенных для приема заявителей, а также иных организациях всех форм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собственности по согласованию с указанными организациями и обеспечивает их своевременную актуализацию.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3.9.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Доступ к информации о сроках и порядке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3.10.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Консультирование по вопросам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слуги, услуг, которые являются необходимыми и обязательными для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слуги, информирование о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ходе предоставления указанных 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 работниками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осуществляется бесплатно.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3.11.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Информация о ходе рассмотрения заявления о предоставлении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и о результатах предоставления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может быть получена заявителем (его представителем) в личном кабинете на Портале, а также в соответствующей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при обращении заявителя лично, по телефону, посредством электронной почты.</w:t>
      </w:r>
    </w:p>
    <w:p w:rsidR="008B1E0A" w:rsidRPr="00D32103" w:rsidRDefault="00D94F17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3.12. 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предоставлении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слуги, работнику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F377C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</w:t>
      </w:r>
      <w:r w:rsidR="008B1E0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слуги.</w:t>
      </w:r>
    </w:p>
    <w:p w:rsidR="008B1E0A" w:rsidRPr="00D32103" w:rsidRDefault="008B1E0A" w:rsidP="00D32103">
      <w:pPr>
        <w:pStyle w:val="ab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B1E0A" w:rsidRPr="00D32103" w:rsidRDefault="004F377C" w:rsidP="00D3210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II</w:t>
      </w: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Стандарт предоставления Услуги</w:t>
      </w:r>
    </w:p>
    <w:p w:rsidR="004F377C" w:rsidRPr="00D32103" w:rsidRDefault="004F377C" w:rsidP="00D3210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1E0A" w:rsidRPr="00D32103" w:rsidRDefault="004F377C" w:rsidP="00D32103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Наименование </w:t>
      </w:r>
      <w:r w:rsidR="00334DDD" w:rsidRPr="00D32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</w:t>
      </w: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слуги</w:t>
      </w:r>
    </w:p>
    <w:p w:rsidR="008B1E0A" w:rsidRPr="00D32103" w:rsidRDefault="008B1E0A" w:rsidP="00D321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377C" w:rsidRPr="00D32103" w:rsidRDefault="004F377C" w:rsidP="000842CE">
      <w:pPr>
        <w:pStyle w:val="30"/>
        <w:shd w:val="clear" w:color="auto" w:fill="auto"/>
        <w:spacing w:before="0" w:after="0" w:line="240" w:lineRule="auto"/>
        <w:ind w:firstLine="709"/>
        <w:rPr>
          <w:rFonts w:ascii="Arial" w:hAnsi="Arial" w:cs="Arial"/>
          <w:iCs/>
          <w:color w:val="000000"/>
          <w:sz w:val="24"/>
          <w:szCs w:val="24"/>
          <w:lang w:val="ru" w:eastAsia="ru-RU"/>
        </w:rPr>
      </w:pPr>
      <w:r w:rsidRPr="00D32103">
        <w:rPr>
          <w:rFonts w:ascii="Arial" w:hAnsi="Arial" w:cs="Arial"/>
          <w:color w:val="000000"/>
          <w:sz w:val="24"/>
          <w:szCs w:val="24"/>
          <w:lang w:eastAsia="ru-RU"/>
        </w:rPr>
        <w:t xml:space="preserve">4.1. </w:t>
      </w:r>
      <w:r w:rsidRPr="00D32103">
        <w:rPr>
          <w:rFonts w:ascii="Arial" w:hAnsi="Arial" w:cs="Arial"/>
          <w:color w:val="000000"/>
          <w:sz w:val="24"/>
          <w:szCs w:val="24"/>
          <w:lang w:val="ru" w:eastAsia="ru-RU"/>
        </w:rPr>
        <w:t>Услуга</w:t>
      </w:r>
      <w:r w:rsidRPr="00D32103">
        <w:rPr>
          <w:rFonts w:ascii="Arial" w:hAnsi="Arial" w:cs="Arial"/>
          <w:iCs/>
          <w:color w:val="000000"/>
          <w:sz w:val="24"/>
          <w:szCs w:val="24"/>
          <w:lang w:val="ru" w:eastAsia="ru-RU"/>
        </w:rPr>
        <w:t xml:space="preserve"> «Прием заявлений о зачислении в муниципальные образовательные организации, реализующие программы общего образования на территории Саянского муниципального района Красноярского края».</w:t>
      </w:r>
    </w:p>
    <w:p w:rsidR="00A965B3" w:rsidRPr="00D32103" w:rsidRDefault="00A965B3" w:rsidP="00D32103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iCs/>
          <w:color w:val="000000"/>
          <w:sz w:val="24"/>
          <w:szCs w:val="24"/>
          <w:lang w:val="ru" w:eastAsia="ru-RU"/>
        </w:rPr>
      </w:pPr>
    </w:p>
    <w:p w:rsidR="004F377C" w:rsidRPr="00D32103" w:rsidRDefault="004F377C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2" w:name="bookmark5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5. Наименование организаций, предоставляющих Услугу</w:t>
      </w:r>
      <w:bookmarkEnd w:id="2"/>
    </w:p>
    <w:p w:rsidR="00A965B3" w:rsidRPr="00D32103" w:rsidRDefault="00A965B3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4F377C" w:rsidRPr="00D32103" w:rsidRDefault="004F377C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5.1. Услуга предоставляется муниципальной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рганизацией, </w:t>
      </w:r>
      <w:r w:rsidR="000842C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подведомственной МКУ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«Управление образования администрации Саянского района</w:t>
      </w:r>
      <w:r w:rsidRPr="00D32103">
        <w:rPr>
          <w:rFonts w:ascii="Arial" w:eastAsia="Times New Roman" w:hAnsi="Arial" w:cs="Arial"/>
          <w:iCs/>
          <w:color w:val="000000"/>
          <w:sz w:val="24"/>
          <w:szCs w:val="24"/>
          <w:lang w:val="ru" w:eastAsia="ru-RU"/>
        </w:rPr>
        <w:t xml:space="preserve"> (далее - Уполномоченный орган).</w:t>
      </w:r>
    </w:p>
    <w:p w:rsidR="000D0DC6" w:rsidRPr="00D32103" w:rsidRDefault="000D0DC6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B1E0A" w:rsidRPr="00D32103" w:rsidRDefault="00334DDD" w:rsidP="00D321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>6. Описание результата предоставления Услуги</w:t>
      </w:r>
    </w:p>
    <w:p w:rsidR="000D0DC6" w:rsidRPr="00D32103" w:rsidRDefault="000D0DC6" w:rsidP="00D321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6.1. Результатом предоставления Услуги является: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6.1.1 прием заявления о зачислении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E467E6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для получения начального общего, основного общего и среднего общего образования; мотивированный отказ в приеме заявления о зачислении в </w:t>
      </w:r>
      <w:r w:rsidR="00E467E6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образовательную организацию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для получения начального общего, основного общего и среднего общего образования.</w:t>
      </w:r>
    </w:p>
    <w:p w:rsidR="00334DDD" w:rsidRPr="00D32103" w:rsidRDefault="00334D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Решение о приеме заявления оформляется по форме, согласно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Приложению № 1 к настоящему Административному регламенту.</w:t>
      </w:r>
    </w:p>
    <w:p w:rsidR="00334DDD" w:rsidRPr="00D32103" w:rsidRDefault="00334D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6.1.2. распорядительный акт о приеме на обучение или мотивированный отказ в приеме на обучение в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E467E6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рганизацию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для получения начального общего, основного общего и среднего общего образования:</w:t>
      </w:r>
    </w:p>
    <w:p w:rsidR="00334DDD" w:rsidRPr="00D32103" w:rsidRDefault="00334D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:rsidR="00334DDD" w:rsidRPr="00D32103" w:rsidRDefault="00334D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6.1.3. уведомление о приеме на обучение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или о мотивированном отказе в приеме на обучение, в случае направления заявления через Портал.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6.2. 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0D0DC6" w:rsidRPr="00D32103" w:rsidRDefault="000D0DC6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34DDD" w:rsidRPr="00D32103" w:rsidRDefault="00334DDD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" w:name="bookmark7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7. Срок и порядок регистрации заявления о предоставлении Услуги</w:t>
      </w:r>
      <w:bookmarkEnd w:id="3"/>
    </w:p>
    <w:p w:rsidR="000D0DC6" w:rsidRPr="00D32103" w:rsidRDefault="000D0DC6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334DDD" w:rsidRPr="00D32103" w:rsidRDefault="00334DDD" w:rsidP="000842CE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E467E6" w:rsidRPr="00D32103" w:rsidRDefault="00334D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Регистрация заявления о предоставлении Услуги, поданного через Портал, осуществляется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E467E6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рганизацией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журнале регистрации заявлений согласно режиму работы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E467E6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срок не более 1 рабочего дня. </w:t>
      </w:r>
    </w:p>
    <w:p w:rsidR="000842CE" w:rsidRDefault="00334DDD" w:rsidP="000842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Заявление о предоставлении Услуги, поступившее после окончания рабочего дня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E467E6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либо в нерабочий день, регистрируется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 в первый рабочий день.</w:t>
      </w:r>
    </w:p>
    <w:p w:rsidR="00334DDD" w:rsidRPr="00D32103" w:rsidRDefault="00334DDD" w:rsidP="000842C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Заявителем, имеющим детей одного года рождения или зачисляемых в один год в одну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рганизацию, оформляются заявления на каждого ребенка.</w:t>
      </w:r>
    </w:p>
    <w:p w:rsidR="000842CE" w:rsidRDefault="00334D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Заявитель вправе подать заявление в несколько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рганизаций. 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подаче заявлений в каждую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 на одного ребенка оформляются отдельные заявления.</w:t>
      </w:r>
    </w:p>
    <w:p w:rsidR="00334DDD" w:rsidRPr="00D32103" w:rsidRDefault="00E467E6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7.2 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Заявление о предоставление Услуги при очном обращении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регистрируется в журнале регистрации заявлений в соответствии с режимом работы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B802B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334DDD" w:rsidRPr="00D32103" w:rsidRDefault="00B802B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7.3. 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Заявление о предоставлении Услуги через операторов почтовой связи общего пользования заказным письмом с уведомлением о вручении регистрируется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рганизацией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журнале регистрации заявлений при поступлении заявления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334DDD" w:rsidRPr="00D32103" w:rsidRDefault="00334DDD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Заявление о предоставлении Услуги, направленное посредством электронной почты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регистрируется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рганизацией в журнале регистрации заявлений при поступлении заявления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рганизацию.</w:t>
      </w:r>
    </w:p>
    <w:p w:rsidR="00334DDD" w:rsidRPr="00D32103" w:rsidRDefault="00B802BA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7.4. </w:t>
      </w:r>
      <w:r w:rsidR="00334D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0E6694" w:rsidRPr="00D32103" w:rsidRDefault="000E6694" w:rsidP="00D32103">
      <w:pPr>
        <w:tabs>
          <w:tab w:val="left" w:pos="12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DF665F" w:rsidRPr="00D32103" w:rsidRDefault="00DF665F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4" w:name="bookmark8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8. Срок предоставления Услуги</w:t>
      </w:r>
      <w:bookmarkEnd w:id="4"/>
    </w:p>
    <w:p w:rsidR="000D0DC6" w:rsidRPr="00D32103" w:rsidRDefault="000D0DC6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DF665F" w:rsidRPr="00D32103" w:rsidRDefault="00DF665F" w:rsidP="000842C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DF665F" w:rsidRPr="00D32103" w:rsidRDefault="00DF665F" w:rsidP="000842C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для заявителей, указанных в подпунктах 2.2.1 - 2.2.4 пункта 2.2 настоящего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DF665F" w:rsidRPr="00D32103" w:rsidRDefault="00DF665F" w:rsidP="000842C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для заявителей, указанных в подпункте 2.2.5 пункта 2.2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DF665F" w:rsidRPr="00D32103" w:rsidRDefault="00DF665F" w:rsidP="000842CE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DF665F" w:rsidRPr="00D32103" w:rsidRDefault="00DF665F" w:rsidP="000842CE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Срок предоставления Услуги:</w:t>
      </w:r>
    </w:p>
    <w:p w:rsidR="00DF665F" w:rsidRPr="00D32103" w:rsidRDefault="00DF665F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8.2.1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 в части приема детей заявителей, указанных подпунктах 2.2.1 - 2.2.5 пункта 2.2 настоящего Административного регламента;</w:t>
      </w:r>
    </w:p>
    <w:p w:rsidR="00DF665F" w:rsidRPr="00D32103" w:rsidRDefault="00DF665F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</w:t>
      </w:r>
      <w:r w:rsidR="00A12B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 в части приема заявителей, указанных подпунктах 2.2.6, 2.2.7 пункта 2.2 настоящего Административного регламента;</w:t>
      </w:r>
    </w:p>
    <w:p w:rsidR="00DF665F" w:rsidRPr="00D32103" w:rsidRDefault="00DF665F" w:rsidP="000842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8.3.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0D0DC6" w:rsidRPr="00D32103" w:rsidRDefault="000D0DC6" w:rsidP="00D3210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0D0DC6" w:rsidRPr="00D32103" w:rsidRDefault="00DF665F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5" w:name="bookmark9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9. Нормативные правовые акты, регулирующие</w:t>
      </w:r>
    </w:p>
    <w:p w:rsidR="00DF665F" w:rsidRPr="00D32103" w:rsidRDefault="00DF665F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 предоставление Услуги</w:t>
      </w:r>
      <w:bookmarkEnd w:id="5"/>
    </w:p>
    <w:p w:rsidR="000D0DC6" w:rsidRPr="00D32103" w:rsidRDefault="000D0DC6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9.1. Перечень нормативных правовых актов, регулирующих предоставление Услуги (с указанием их реквизитов и источников официального опубликования)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указан в Приложении № 5 к настоящему регламенту.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Нормативно-правовые акты Красноярского края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 администрации </w:t>
      </w:r>
      <w:r w:rsidR="002D1E4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:</w:t>
      </w:r>
    </w:p>
    <w:p w:rsidR="00DF665F" w:rsidRPr="00D32103" w:rsidRDefault="000D0DC6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Закон Красноярского края 26.06.2014 N 6-2519 "Об образовании в Красноярском крае";</w:t>
      </w:r>
    </w:p>
    <w:p w:rsidR="00DF665F" w:rsidRPr="00D32103" w:rsidRDefault="000D0DC6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Устав </w:t>
      </w:r>
      <w:r w:rsidR="002D1E4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 Красноярского края</w:t>
      </w:r>
      <w:r w:rsidR="009B2773" w:rsidRPr="00D3210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DF665F" w:rsidRPr="00D32103" w:rsidRDefault="000D0DC6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- 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Положение </w:t>
      </w:r>
      <w:r w:rsidR="002D1E4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МКУ Управление образования администрации 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</w:t>
      </w:r>
      <w:r w:rsidR="002D1E48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аянского района»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0842CE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утвержденное постановление администрации Саянского района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20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03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.201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4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N </w:t>
      </w:r>
      <w:r w:rsidR="00871889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184-П</w:t>
      </w:r>
      <w:r w:rsidR="009B277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9B2773" w:rsidRPr="00D32103" w:rsidRDefault="009B2773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- П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 Саянского района от 03.06.2021 № 216-п «Об утверждении Порядка разработки и утверждения административных регламентов предоставления муниципальных услуг».</w:t>
      </w:r>
    </w:p>
    <w:p w:rsidR="000D0DC6" w:rsidRPr="00D32103" w:rsidRDefault="000D0DC6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DF665F" w:rsidRPr="00D32103" w:rsidRDefault="00DF665F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6" w:name="bookmark10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10. Исчерпывающий перечень документов, необходимых для предоставления Услуги, подлежащих предоставлению заявителем</w:t>
      </w:r>
      <w:bookmarkEnd w:id="6"/>
    </w:p>
    <w:p w:rsidR="000D0DC6" w:rsidRPr="00D32103" w:rsidRDefault="000D0DC6" w:rsidP="00D3210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4B7FF4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10.1. Перечень документов, необходимых для предоставления заявителем: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10.1.1. </w:t>
      </w:r>
      <w:r w:rsidR="00DF665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заявление о предоставлении Услуги по форме, приведенной в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Приложении № 6 к настоящему Административному регламенту;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10.1.2.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10.1.3. </w:t>
      </w:r>
      <w:r w:rsidR="00DF665F" w:rsidRPr="004B7FF4">
        <w:rPr>
          <w:rFonts w:ascii="Arial" w:eastAsia="Times New Roman" w:hAnsi="Arial" w:cs="Arial"/>
          <w:sz w:val="24"/>
          <w:szCs w:val="24"/>
          <w:lang w:val="ru" w:eastAsia="ru-RU"/>
        </w:rPr>
        <w:t>копию свидетельства о рождении ребенка или документа, подтверждающего родство заявителя;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10.1.4.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10.1.5. </w:t>
      </w:r>
      <w:r w:rsidR="00DF665F" w:rsidRPr="004B7FF4">
        <w:rPr>
          <w:rFonts w:ascii="Arial" w:eastAsia="Times New Roman" w:hAnsi="Arial" w:cs="Arial"/>
          <w:sz w:val="24"/>
          <w:szCs w:val="24"/>
          <w:lang w:val="ru" w:eastAsia="ru-RU"/>
        </w:rPr>
        <w:t>копию документа, подтверждающего установление опеки или попечительства (при необходимости);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10.1.6.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10.1.7.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образования.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10.1.8.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копию заключения психолого-медико-педагогической комиссии (при наличии);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10.1.9. </w:t>
      </w:r>
      <w:r w:rsidR="00DF665F" w:rsidRPr="004B7FF4">
        <w:rPr>
          <w:rFonts w:ascii="Arial" w:eastAsia="Times New Roman" w:hAnsi="Arial" w:cs="Arial"/>
          <w:sz w:val="24"/>
          <w:szCs w:val="24"/>
          <w:lang w:val="ru"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F665F" w:rsidRP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10.1.10.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Родитель(и)</w:t>
      </w:r>
      <w:r w:rsidR="000D0DC6" w:rsidRPr="00D32103">
        <w:rPr>
          <w:rFonts w:ascii="Arial" w:eastAsia="Times New Roman" w:hAnsi="Arial" w:cs="Arial"/>
          <w:sz w:val="24"/>
          <w:szCs w:val="24"/>
          <w:lang w:val="ru" w:eastAsia="ru-RU"/>
        </w:rPr>
        <w:t>,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B7FF4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4B7FF4">
        <w:rPr>
          <w:rFonts w:ascii="Arial" w:eastAsia="Times New Roman" w:hAnsi="Arial" w:cs="Arial"/>
          <w:sz w:val="24"/>
          <w:szCs w:val="24"/>
          <w:lang w:val="ru" w:eastAsia="ru-RU"/>
        </w:rPr>
        <w:t>ядке переводом на русский язык.</w:t>
      </w:r>
    </w:p>
    <w:p w:rsidR="004B7FF4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sz w:val="24"/>
          <w:szCs w:val="24"/>
          <w:lang w:val="ru" w:eastAsia="ru-RU"/>
        </w:rPr>
        <w:t xml:space="preserve">10.1.11.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Родитель(и) (законный(ые) представитель(и) ребенка или поступающий имеют право по своему усмотрению</w:t>
      </w:r>
      <w:r>
        <w:rPr>
          <w:rFonts w:ascii="Arial" w:eastAsia="Times New Roman" w:hAnsi="Arial" w:cs="Arial"/>
          <w:sz w:val="24"/>
          <w:szCs w:val="24"/>
          <w:lang w:val="ru" w:eastAsia="ru-RU"/>
        </w:rPr>
        <w:t xml:space="preserve"> представлять другие документы.</w:t>
      </w:r>
    </w:p>
    <w:p w:rsidR="00DF665F" w:rsidRPr="00D32103" w:rsidRDefault="004B7FF4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>
        <w:rPr>
          <w:rFonts w:ascii="Arial" w:eastAsia="Times New Roman" w:hAnsi="Arial" w:cs="Arial"/>
          <w:sz w:val="24"/>
          <w:szCs w:val="24"/>
          <w:lang w:val="ru" w:eastAsia="ru-RU"/>
        </w:rPr>
        <w:t xml:space="preserve">10.1.12.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DF665F" w:rsidRPr="00D32103" w:rsidRDefault="006478A2" w:rsidP="004B7F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подпунктах 10.1.2 - 10.1.6 настоящего пункта, а поступающий - оригинал документа, удостоверяющего личность поступающего.</w:t>
      </w:r>
    </w:p>
    <w:p w:rsidR="006478A2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4B7FF4" w:rsidRDefault="006478A2" w:rsidP="004B7F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 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В случае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</w:t>
      </w:r>
      <w:r w:rsidR="00800C3E" w:rsidRPr="00D32103">
        <w:rPr>
          <w:rFonts w:ascii="Arial" w:eastAsia="Times New Roman" w:hAnsi="Arial" w:cs="Arial"/>
          <w:sz w:val="24"/>
          <w:szCs w:val="24"/>
          <w:lang w:val="ru" w:eastAsia="ru-RU"/>
        </w:rPr>
        <w:t>,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4B7FF4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4B7FF4">
        <w:rPr>
          <w:rFonts w:ascii="Arial" w:eastAsia="Times New Roman" w:hAnsi="Arial" w:cs="Arial"/>
          <w:sz w:val="24"/>
          <w:szCs w:val="24"/>
          <w:lang w:val="ru"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DF665F" w:rsidRPr="00D32103" w:rsidRDefault="006478A2" w:rsidP="004B7FF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DF665F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запрещено требовать у заявителя:</w:t>
      </w:r>
    </w:p>
    <w:p w:rsidR="00DF665F" w:rsidRPr="00D32103" w:rsidRDefault="00DF665F" w:rsidP="004B7FF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CD1473" w:rsidRPr="00D32103">
        <w:rPr>
          <w:rFonts w:ascii="Arial" w:eastAsia="Times New Roman" w:hAnsi="Arial" w:cs="Arial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, настоящим Административным регламентом для предоставления Услуги;</w:t>
      </w:r>
    </w:p>
    <w:p w:rsidR="00DF665F" w:rsidRPr="00D32103" w:rsidRDefault="00DF665F" w:rsidP="004B7FF4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представления документов и информации, которые находятся в распоряжении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CD1473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статьи 7 Федерального закона от 27 июля 2010 г. № 210-ФЗ «Об организации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предоставления государственных и муниципальных услуг» (далее - Федеральный закон № 210-ФЗ) перечень документов. (Заявитель вправе представить указанные документы и информацию в </w:t>
      </w:r>
      <w:r w:rsidR="00CD1473" w:rsidRPr="00D32103">
        <w:rPr>
          <w:rFonts w:ascii="Arial" w:eastAsia="Times New Roman" w:hAnsi="Arial" w:cs="Arial"/>
          <w:sz w:val="24"/>
          <w:szCs w:val="24"/>
          <w:lang w:val="ru" w:eastAsia="ru-RU"/>
        </w:rPr>
        <w:t>образовательную 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рганизацию по собственной инициативе);</w:t>
      </w:r>
    </w:p>
    <w:p w:rsidR="00DF665F" w:rsidRPr="00D32103" w:rsidRDefault="00DF665F" w:rsidP="004B7FF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DF665F" w:rsidRPr="00D32103" w:rsidRDefault="00DF665F" w:rsidP="004B7FF4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а)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б)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г)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за подписью руководителя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CD1473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, предоставляющего Услугу, при первоначальном отказе в приеме документов, необходимых для предоставления Услуги, уведомляется</w:t>
      </w:r>
      <w:r w:rsidR="00CD147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заявитель, а также приносятся извинения за доставленные неудобства.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DF665F" w:rsidRPr="00D32103" w:rsidRDefault="00DF665F" w:rsidP="004B7F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10.5.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D1473" w:rsidRPr="00D32103" w:rsidRDefault="00CD1473" w:rsidP="00D32103">
      <w:pPr>
        <w:pStyle w:val="14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both"/>
        <w:outlineLvl w:val="9"/>
        <w:rPr>
          <w:rFonts w:ascii="Arial" w:hAnsi="Arial" w:cs="Arial"/>
          <w:sz w:val="24"/>
          <w:szCs w:val="24"/>
          <w:lang w:val="ru" w:eastAsia="ru-RU"/>
        </w:rPr>
      </w:pPr>
    </w:p>
    <w:p w:rsidR="00800C3E" w:rsidRPr="00D32103" w:rsidRDefault="00CD1473" w:rsidP="00D32103">
      <w:pPr>
        <w:pStyle w:val="14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center"/>
        <w:outlineLvl w:val="9"/>
        <w:rPr>
          <w:rFonts w:ascii="Arial" w:hAnsi="Arial" w:cs="Arial"/>
          <w:b/>
          <w:bCs/>
          <w:sz w:val="24"/>
          <w:szCs w:val="24"/>
          <w:lang w:val="ru" w:eastAsia="ru-RU"/>
        </w:rPr>
      </w:pPr>
      <w:bookmarkStart w:id="7" w:name="bookmark11"/>
      <w:r w:rsidRPr="00D32103">
        <w:rPr>
          <w:rFonts w:ascii="Arial" w:hAnsi="Arial" w:cs="Arial"/>
          <w:b/>
          <w:bCs/>
          <w:sz w:val="24"/>
          <w:szCs w:val="24"/>
          <w:lang w:val="ru" w:eastAsia="ru-RU"/>
        </w:rPr>
        <w:t>11. 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</w:t>
      </w:r>
    </w:p>
    <w:p w:rsidR="00CD1473" w:rsidRPr="00D32103" w:rsidRDefault="00CD1473" w:rsidP="00D32103">
      <w:pPr>
        <w:pStyle w:val="14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center"/>
        <w:outlineLvl w:val="9"/>
        <w:rPr>
          <w:rFonts w:ascii="Arial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hAnsi="Arial" w:cs="Arial"/>
          <w:b/>
          <w:bCs/>
          <w:sz w:val="24"/>
          <w:szCs w:val="24"/>
          <w:lang w:val="ru" w:eastAsia="ru-RU"/>
        </w:rPr>
        <w:t xml:space="preserve"> или организаций</w:t>
      </w:r>
      <w:bookmarkEnd w:id="7"/>
    </w:p>
    <w:p w:rsidR="00800C3E" w:rsidRPr="00D32103" w:rsidRDefault="00800C3E" w:rsidP="00D32103">
      <w:pPr>
        <w:pStyle w:val="14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0"/>
        <w:jc w:val="center"/>
        <w:outlineLvl w:val="9"/>
        <w:rPr>
          <w:rFonts w:ascii="Arial" w:hAnsi="Arial" w:cs="Arial"/>
          <w:b/>
          <w:bCs/>
          <w:sz w:val="24"/>
          <w:szCs w:val="24"/>
          <w:lang w:val="ru" w:eastAsia="ru-RU"/>
        </w:rPr>
      </w:pPr>
    </w:p>
    <w:p w:rsidR="00CD1473" w:rsidRPr="00D32103" w:rsidRDefault="00CD1473" w:rsidP="00111B29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CD1473" w:rsidRPr="00D32103" w:rsidRDefault="00CD1473" w:rsidP="00111B29">
      <w:pPr>
        <w:numPr>
          <w:ilvl w:val="0"/>
          <w:numId w:val="14"/>
        </w:numPr>
        <w:tabs>
          <w:tab w:val="left" w:pos="709"/>
          <w:tab w:val="left" w:pos="12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CD1473" w:rsidRPr="00D32103" w:rsidRDefault="00CD1473" w:rsidP="00111B29">
      <w:pPr>
        <w:numPr>
          <w:ilvl w:val="0"/>
          <w:numId w:val="14"/>
        </w:numPr>
        <w:tabs>
          <w:tab w:val="left" w:pos="709"/>
          <w:tab w:val="left" w:pos="142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D1473" w:rsidRPr="00D32103" w:rsidRDefault="00CD1473" w:rsidP="00111B29">
      <w:pPr>
        <w:numPr>
          <w:ilvl w:val="0"/>
          <w:numId w:val="14"/>
        </w:numPr>
        <w:tabs>
          <w:tab w:val="left" w:pos="709"/>
          <w:tab w:val="left" w:pos="141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800C3E" w:rsidRPr="00D32103" w:rsidRDefault="00800C3E" w:rsidP="00111B29">
      <w:pPr>
        <w:tabs>
          <w:tab w:val="left" w:pos="709"/>
          <w:tab w:val="left" w:pos="141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CD1473" w:rsidRPr="00D32103" w:rsidRDefault="00CD1473" w:rsidP="00D32103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8" w:name="bookmark12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lastRenderedPageBreak/>
        <w:t>12. Исчерпывающий перечень оснований для отказа в приеме и</w:t>
      </w:r>
      <w:bookmarkEnd w:id="8"/>
    </w:p>
    <w:p w:rsidR="00CD1473" w:rsidRPr="00D32103" w:rsidRDefault="00CD1473" w:rsidP="00D32103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9" w:name="bookmark13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регистрации документов, необходимых для предоставления Услуги</w:t>
      </w:r>
      <w:bookmarkEnd w:id="9"/>
    </w:p>
    <w:p w:rsidR="00800C3E" w:rsidRPr="00D32103" w:rsidRDefault="00800C3E" w:rsidP="00D32103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CD1473" w:rsidRPr="00D32103" w:rsidRDefault="00CD1473" w:rsidP="00111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12.1. Основаниями для отказа в приеме документов, необходимых для предоставления Услуги, являются: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обращение за предоставлением иной услуги;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заявителем представлен неполный комплект документов, необходимых для предоставления Услуги;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</w:t>
      </w:r>
    </w:p>
    <w:p w:rsidR="00CD1473" w:rsidRPr="00D32103" w:rsidRDefault="00CD1473" w:rsidP="00111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прочтению, заявление заполнено не полностью;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несоответствие категории заявителей, указанных в пункте 2.2 настоящего Административного регламента;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заявление подано за пределами периода, указанного в пункте 8.1 настоящего Административного регламента;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обращение заявителя в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образовательную 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рганизацию, реализующую исключительно адаптированную программу, с заявлением о приеме на образовательную программу, не предусмотренную в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образовательной ор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ганизации;</w:t>
      </w:r>
    </w:p>
    <w:p w:rsidR="00CD1473" w:rsidRPr="00D32103" w:rsidRDefault="00CD1473" w:rsidP="00111B29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B56E87" w:rsidRPr="00D32103">
        <w:rPr>
          <w:rFonts w:ascii="Arial" w:eastAsia="Times New Roman" w:hAnsi="Arial" w:cs="Arial"/>
          <w:sz w:val="24"/>
          <w:szCs w:val="24"/>
          <w:lang w:val="ru" w:eastAsia="ru-RU"/>
        </w:rPr>
        <w:t>Организации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.</w:t>
      </w:r>
    </w:p>
    <w:p w:rsidR="000E6694" w:rsidRPr="00D32103" w:rsidRDefault="000E6694" w:rsidP="00D32103">
      <w:pPr>
        <w:keepNext/>
        <w:keepLines/>
        <w:tabs>
          <w:tab w:val="left" w:pos="3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0" w:name="bookmark14"/>
    </w:p>
    <w:p w:rsidR="00CD1473" w:rsidRPr="00D32103" w:rsidRDefault="00464B5A" w:rsidP="0047365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13.</w:t>
      </w:r>
      <w:r w:rsidR="00CD1473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Исчерпывающий перечень оснований для</w:t>
      </w:r>
      <w:bookmarkStart w:id="11" w:name="bookmark15"/>
      <w:bookmarkEnd w:id="10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</w:t>
      </w:r>
      <w:r w:rsidR="00CD1473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приостановления или отказа в предоставлении Услуги</w:t>
      </w:r>
      <w:bookmarkEnd w:id="11"/>
    </w:p>
    <w:p w:rsidR="00800C3E" w:rsidRPr="00D32103" w:rsidRDefault="00800C3E" w:rsidP="00D32103">
      <w:pPr>
        <w:keepNext/>
        <w:keepLines/>
        <w:tabs>
          <w:tab w:val="left" w:pos="3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CD1473" w:rsidRPr="00D32103" w:rsidRDefault="00CD1473" w:rsidP="0047365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Основания для приостановления предоставления Услуги отсутствуют.</w:t>
      </w:r>
    </w:p>
    <w:p w:rsidR="00CD1473" w:rsidRPr="00D32103" w:rsidRDefault="00CD1473" w:rsidP="0047365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Основаниями для отказа в предоставлении Услуги являются:</w:t>
      </w:r>
    </w:p>
    <w:p w:rsidR="00CD1473" w:rsidRPr="00D32103" w:rsidRDefault="00CD1473" w:rsidP="0047365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CD1473" w:rsidRPr="00D32103" w:rsidRDefault="00CD1473" w:rsidP="0047365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отзыв заявления по инициативе заявителя;</w:t>
      </w:r>
    </w:p>
    <w:p w:rsidR="00CD1473" w:rsidRPr="00D32103" w:rsidRDefault="00CD1473" w:rsidP="0047365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отсутствие в муниципальной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свободных мест, за исключением случаев, предусмотренных частями 5 и 6 статьи 67 и статьей 88 Закона об образовании.</w:t>
      </w:r>
    </w:p>
    <w:p w:rsidR="00CD1473" w:rsidRPr="00D32103" w:rsidRDefault="00CD1473" w:rsidP="00473659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B802BA" w:rsidRPr="00D32103" w:rsidRDefault="00B802BA" w:rsidP="00D32103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2" w:name="bookmark16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14. Порядок, размер и основания взимания государственной пошлины или иной платы за предоставление Услуги</w:t>
      </w:r>
      <w:bookmarkEnd w:id="12"/>
    </w:p>
    <w:p w:rsidR="00800C3E" w:rsidRPr="00D32103" w:rsidRDefault="00800C3E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4736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14.1. Услуга предоставляется бесплатно.</w:t>
      </w:r>
    </w:p>
    <w:p w:rsidR="00A12B6E" w:rsidRPr="00D32103" w:rsidRDefault="00A12B6E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4736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15. Перечень услуг, которые являются необходимыми и обязательными для предоставления Услуги, способы, в том числе в электронной форме, порядок их предоставления также порядок, размер и основания взимания платы за предоставление таких услуг</w:t>
      </w:r>
    </w:p>
    <w:p w:rsidR="00800C3E" w:rsidRPr="00D32103" w:rsidRDefault="00800C3E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4736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15.1. Услуги, которые являются необходимыми и обязательными для предоставления Услуги, отсутствуют.</w:t>
      </w:r>
    </w:p>
    <w:p w:rsidR="00800C3E" w:rsidRPr="00D32103" w:rsidRDefault="00800C3E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4736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16. Способы подачи заявителем документов, необходимых для получения Услуги</w:t>
      </w:r>
    </w:p>
    <w:p w:rsidR="00800C3E" w:rsidRPr="00D32103" w:rsidRDefault="00800C3E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5B7B4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Обращение заявителя посредством Портала:</w:t>
      </w:r>
    </w:p>
    <w:p w:rsidR="00464B5A" w:rsidRPr="00D32103" w:rsidRDefault="00464B5A" w:rsidP="005B7B4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464B5A" w:rsidRPr="00D32103" w:rsidRDefault="00464B5A" w:rsidP="005B7B4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заявитель уведомляется о получении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464B5A" w:rsidRPr="00D32103" w:rsidRDefault="00464B5A" w:rsidP="005B7B4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для подтверждения информации, указанной при заполнении интерактивной формы заявления, заявителю необходимо посетить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рганизацию с оригиналами документов в срок, установленный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</w:t>
      </w:r>
      <w:r w:rsidR="00965F3A" w:rsidRPr="00D32103">
        <w:rPr>
          <w:rFonts w:ascii="Arial" w:eastAsia="Times New Roman" w:hAnsi="Arial" w:cs="Arial"/>
          <w:sz w:val="24"/>
          <w:szCs w:val="24"/>
          <w:lang w:val="ru" w:eastAsia="ru-RU"/>
        </w:rPr>
        <w:t>ей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. Уведомление о сроках предоставления оригиналов документов направляется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рганизацией в личный кабинет заявителя на Портале.</w:t>
      </w:r>
    </w:p>
    <w:p w:rsidR="00464B5A" w:rsidRPr="00D32103" w:rsidRDefault="00464B5A" w:rsidP="005B7B4E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решение о предоставлении Услуги принимается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рганизацией посредством государственных информационных систем.</w:t>
      </w:r>
    </w:p>
    <w:p w:rsidR="00464B5A" w:rsidRPr="00D32103" w:rsidRDefault="00464B5A" w:rsidP="005B7B4E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При поступлении в </w:t>
      </w:r>
      <w:r w:rsidR="00A12B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150E1E" w:rsidRPr="00D32103" w:rsidRDefault="00150E1E" w:rsidP="00D32103">
      <w:pPr>
        <w:tabs>
          <w:tab w:val="left" w:pos="851"/>
          <w:tab w:val="left" w:pos="14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17. Способы получения заявителем результатов предоставления Услуги</w:t>
      </w:r>
    </w:p>
    <w:p w:rsidR="00150E1E" w:rsidRPr="00D32103" w:rsidRDefault="00150E1E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5B7B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17.1. Заявитель уведомляется о ходе рассмотрения результата предоставления Услуги следующими способами:</w:t>
      </w:r>
    </w:p>
    <w:p w:rsidR="00464B5A" w:rsidRPr="00D32103" w:rsidRDefault="00464B5A" w:rsidP="005B7B4E">
      <w:pPr>
        <w:numPr>
          <w:ilvl w:val="0"/>
          <w:numId w:val="20"/>
        </w:numPr>
        <w:tabs>
          <w:tab w:val="left" w:pos="851"/>
          <w:tab w:val="left" w:pos="14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через личный кабинет на Портале;</w:t>
      </w:r>
    </w:p>
    <w:p w:rsidR="00464B5A" w:rsidRPr="00D32103" w:rsidRDefault="00464B5A" w:rsidP="005B7B4E">
      <w:pPr>
        <w:numPr>
          <w:ilvl w:val="0"/>
          <w:numId w:val="20"/>
        </w:numPr>
        <w:tabs>
          <w:tab w:val="left" w:pos="851"/>
          <w:tab w:val="left" w:pos="14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 электронной почте;</w:t>
      </w:r>
    </w:p>
    <w:p w:rsidR="00464B5A" w:rsidRPr="00D32103" w:rsidRDefault="00464B5A" w:rsidP="005B7B4E">
      <w:pPr>
        <w:numPr>
          <w:ilvl w:val="0"/>
          <w:numId w:val="20"/>
        </w:numPr>
        <w:tabs>
          <w:tab w:val="left" w:pos="851"/>
          <w:tab w:val="left" w:pos="14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почтовым отправлением;</w:t>
      </w:r>
    </w:p>
    <w:p w:rsidR="00464B5A" w:rsidRPr="00D32103" w:rsidRDefault="00464B5A" w:rsidP="005B7B4E">
      <w:pPr>
        <w:numPr>
          <w:ilvl w:val="0"/>
          <w:numId w:val="20"/>
        </w:numPr>
        <w:tabs>
          <w:tab w:val="left" w:pos="851"/>
          <w:tab w:val="left" w:pos="149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личное обращение в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B20CCA" w:rsidRPr="00D32103">
        <w:rPr>
          <w:rFonts w:ascii="Arial" w:eastAsia="Times New Roman" w:hAnsi="Arial" w:cs="Arial"/>
          <w:sz w:val="24"/>
          <w:szCs w:val="24"/>
          <w:lang w:val="ru" w:eastAsia="ru-RU"/>
        </w:rPr>
        <w:t>р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ганизацию.</w:t>
      </w:r>
    </w:p>
    <w:p w:rsidR="00464B5A" w:rsidRPr="00D32103" w:rsidRDefault="00464B5A" w:rsidP="005B7B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464B5A" w:rsidRPr="00D32103" w:rsidRDefault="00464B5A" w:rsidP="005B7B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Заявитель дополнительно может получить результат предоставления Услуги в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рганизации. В этом случае работником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рганизации распечатывается экземпляр электронного документа на бумажном носителе, который заверяется подписью работника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рганизации и печатью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и выдается заявителю.</w:t>
      </w:r>
    </w:p>
    <w:p w:rsidR="00064761" w:rsidRPr="00D32103" w:rsidRDefault="00064761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18. Максимальный срок ожидания в очереди</w:t>
      </w:r>
    </w:p>
    <w:p w:rsidR="00064761" w:rsidRPr="00D32103" w:rsidRDefault="00064761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5B7B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18.1.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0E6694" w:rsidRPr="00D32103" w:rsidRDefault="000E6694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5B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19. 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</w:t>
      </w:r>
      <w:r w:rsidR="00B20CCA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населения</w:t>
      </w:r>
    </w:p>
    <w:p w:rsidR="00064761" w:rsidRPr="00D32103" w:rsidRDefault="00064761" w:rsidP="00D32103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1A3505" w:rsidP="005B7B4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рганизация, при предоставлении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помещениях:</w:t>
      </w:r>
    </w:p>
    <w:p w:rsidR="00464B5A" w:rsidRPr="00D32103" w:rsidRDefault="00464B5A" w:rsidP="005B7B4E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 и обеспечиваются писчей бумагой и письменными принадлежностями (для записи информации).</w:t>
      </w:r>
    </w:p>
    <w:p w:rsidR="00464B5A" w:rsidRPr="00D32103" w:rsidRDefault="00464B5A" w:rsidP="005B7B4E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Рабочее место специалиста общеобразовательного учреждения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464B5A" w:rsidRPr="00D32103" w:rsidRDefault="00464B5A" w:rsidP="005B7B4E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64B5A" w:rsidRPr="00D32103" w:rsidRDefault="00464B5A" w:rsidP="005B7B4E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общеобразовательного учреждения.</w:t>
      </w:r>
    </w:p>
    <w:p w:rsidR="00464B5A" w:rsidRPr="00D32103" w:rsidRDefault="00464B5A" w:rsidP="005B7B4E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64B5A" w:rsidRPr="00D32103" w:rsidRDefault="00464B5A" w:rsidP="005B7B4E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961CB" w:rsidRPr="00D32103" w:rsidRDefault="00B961CB" w:rsidP="005B7B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4B5A" w:rsidRPr="00D32103" w:rsidRDefault="00464B5A" w:rsidP="005B7B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20. Показатели доступности и качества Услуги</w:t>
      </w:r>
    </w:p>
    <w:p w:rsidR="00B961CB" w:rsidRPr="00D32103" w:rsidRDefault="00B961CB" w:rsidP="00D32103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5B7B4E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Оценка доступности и качества предоставления Услуги должна осуществляться по следующим показателям: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возможность выбора заявителем форм предоставления Услуги, в том числе с использованием Порталов;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обеспечение бесплатного доступа к Порталам для подачи заявлений, документов, информации, необходимых для получения Услуги в электронной форме;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отсутствие обоснованных жалоб со стороны заявителей по результатам предоставления Услуги;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возможность получения информации о ходе предоставления Услуги, в том числе с использованием Портала;</w:t>
      </w:r>
    </w:p>
    <w:p w:rsidR="00464B5A" w:rsidRPr="00D32103" w:rsidRDefault="00464B5A" w:rsidP="005B7B4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количество взаимодействий заявителя с работниками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при предоставлении Услуги и их продолжительность.</w:t>
      </w:r>
    </w:p>
    <w:p w:rsidR="00464B5A" w:rsidRPr="00D32103" w:rsidRDefault="00464B5A" w:rsidP="005B7B4E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рганизации.</w:t>
      </w:r>
    </w:p>
    <w:p w:rsidR="00B961CB" w:rsidRPr="00D32103" w:rsidRDefault="00B961CB" w:rsidP="00D32103">
      <w:pPr>
        <w:tabs>
          <w:tab w:val="left" w:pos="709"/>
          <w:tab w:val="left" w:pos="14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B961CB" w:rsidRPr="00D32103" w:rsidRDefault="00464B5A" w:rsidP="005B7B4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3" w:name="bookmark17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21. Требования к организации предоставления Услуги</w:t>
      </w:r>
    </w:p>
    <w:p w:rsidR="00464B5A" w:rsidRPr="00D32103" w:rsidRDefault="00464B5A" w:rsidP="005B7B4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в электронной</w:t>
      </w:r>
      <w:bookmarkStart w:id="14" w:name="bookmark18"/>
      <w:bookmarkEnd w:id="13"/>
      <w:r w:rsidR="00B961CB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форме</w:t>
      </w:r>
      <w:bookmarkEnd w:id="14"/>
    </w:p>
    <w:p w:rsidR="00B961CB" w:rsidRPr="00D32103" w:rsidRDefault="00B961CB" w:rsidP="00442A8E">
      <w:pPr>
        <w:keepNext/>
        <w:keepLines/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464B5A" w:rsidRPr="00D32103" w:rsidRDefault="00464B5A" w:rsidP="00442A8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464B5A" w:rsidRPr="00D32103" w:rsidRDefault="00464B5A" w:rsidP="00442A8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предоставлении Услуги в электронной форме могут осуществляться:</w:t>
      </w:r>
    </w:p>
    <w:p w:rsidR="00464B5A" w:rsidRPr="00D32103" w:rsidRDefault="00464B5A" w:rsidP="00442A8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464B5A" w:rsidRPr="00D32103" w:rsidRDefault="00464B5A" w:rsidP="00442A8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464B5A" w:rsidRPr="00D32103" w:rsidRDefault="00464B5A" w:rsidP="00442A8E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16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подача заявления на предоставление Услуги в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464B5A" w:rsidRPr="00D32103" w:rsidRDefault="00464B5A" w:rsidP="00442A8E">
      <w:pPr>
        <w:numPr>
          <w:ilvl w:val="0"/>
          <w:numId w:val="26"/>
        </w:numPr>
        <w:tabs>
          <w:tab w:val="left" w:pos="709"/>
          <w:tab w:val="left" w:pos="993"/>
          <w:tab w:val="left" w:pos="1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направление уведомления в личный кабинет заявителя на Портале о необходимости в установленный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рганизацией срок предоставить оригиналы документов;</w:t>
      </w:r>
    </w:p>
    <w:p w:rsidR="00464B5A" w:rsidRPr="00D32103" w:rsidRDefault="00464B5A" w:rsidP="00442A8E">
      <w:pPr>
        <w:numPr>
          <w:ilvl w:val="0"/>
          <w:numId w:val="26"/>
        </w:numPr>
        <w:tabs>
          <w:tab w:val="left" w:pos="709"/>
          <w:tab w:val="left" w:pos="993"/>
          <w:tab w:val="left" w:pos="14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получение заявителем уведомлений о ходе предоставления Услуги в личный кабинет на Портале;</w:t>
      </w:r>
    </w:p>
    <w:p w:rsidR="00464B5A" w:rsidRPr="00D32103" w:rsidRDefault="00464B5A" w:rsidP="00442A8E">
      <w:pPr>
        <w:numPr>
          <w:ilvl w:val="0"/>
          <w:numId w:val="26"/>
        </w:numPr>
        <w:tabs>
          <w:tab w:val="left" w:pos="709"/>
          <w:tab w:val="left" w:pos="993"/>
          <w:tab w:val="left" w:pos="1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взаимодействие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и иных органов, предоставляющих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464B5A" w:rsidRPr="00D32103" w:rsidRDefault="00464B5A" w:rsidP="00442A8E">
      <w:pPr>
        <w:numPr>
          <w:ilvl w:val="0"/>
          <w:numId w:val="26"/>
        </w:numPr>
        <w:tabs>
          <w:tab w:val="left" w:pos="709"/>
          <w:tab w:val="left" w:pos="993"/>
          <w:tab w:val="left" w:pos="16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получение заявителем результата предоставления Услуги в личном кабинете на Портале;</w:t>
      </w:r>
    </w:p>
    <w:p w:rsidR="00464B5A" w:rsidRPr="00D32103" w:rsidRDefault="00464B5A" w:rsidP="00442A8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направление жалобы на решения, действия (бездействия) </w:t>
      </w:r>
      <w:r w:rsidR="001A3505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рганизации, работников </w:t>
      </w:r>
      <w:r w:rsidR="00442A8E" w:rsidRPr="00D32103">
        <w:rPr>
          <w:rFonts w:ascii="Arial" w:eastAsia="Times New Roman" w:hAnsi="Arial" w:cs="Arial"/>
          <w:sz w:val="24"/>
          <w:szCs w:val="24"/>
          <w:lang w:val="ru" w:eastAsia="ru-RU"/>
        </w:rPr>
        <w:t>Организации в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порядке, установленном разделом V настоящего Административного регламента.</w:t>
      </w:r>
    </w:p>
    <w:p w:rsidR="00464B5A" w:rsidRPr="00D32103" w:rsidRDefault="00464B5A" w:rsidP="00442A8E">
      <w:pPr>
        <w:numPr>
          <w:ilvl w:val="0"/>
          <w:numId w:val="27"/>
        </w:numPr>
        <w:tabs>
          <w:tab w:val="left" w:pos="709"/>
          <w:tab w:val="left" w:pos="993"/>
          <w:tab w:val="left" w:pos="1134"/>
          <w:tab w:val="left" w:pos="143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464B5A" w:rsidRPr="00D32103" w:rsidRDefault="00464B5A" w:rsidP="002525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xml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- для формализованных документов;</w:t>
      </w:r>
    </w:p>
    <w:p w:rsidR="00464B5A" w:rsidRPr="00D32103" w:rsidRDefault="00464B5A" w:rsidP="002525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docx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odt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64B5A" w:rsidRPr="00D32103" w:rsidRDefault="00464B5A" w:rsidP="002525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xls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xlsx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ods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- для документов, содержащих расчеты;</w:t>
      </w:r>
    </w:p>
    <w:p w:rsidR="00464B5A" w:rsidRPr="00D32103" w:rsidRDefault="00464B5A" w:rsidP="002525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jpeg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64B5A" w:rsidRPr="00D32103" w:rsidRDefault="00464B5A" w:rsidP="00442A8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dpi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(масштаб 1:1) с использованием следующих режимов:</w:t>
      </w:r>
    </w:p>
    <w:p w:rsidR="00464B5A" w:rsidRPr="00D32103" w:rsidRDefault="00464B5A" w:rsidP="002525B5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а)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«черно-белый» (при отсутствии в документе графических изображений и (или) цветного текста);</w:t>
      </w:r>
    </w:p>
    <w:p w:rsidR="00464B5A" w:rsidRPr="00D32103" w:rsidRDefault="00464B5A" w:rsidP="002525B5">
      <w:pPr>
        <w:tabs>
          <w:tab w:val="left" w:pos="709"/>
          <w:tab w:val="left" w:pos="993"/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б)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464B5A" w:rsidRPr="00D32103" w:rsidRDefault="00464B5A" w:rsidP="002525B5">
      <w:pPr>
        <w:tabs>
          <w:tab w:val="left" w:pos="709"/>
          <w:tab w:val="left" w:pos="993"/>
          <w:tab w:val="left" w:pos="10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64B5A" w:rsidRPr="00D32103" w:rsidRDefault="00464B5A" w:rsidP="002525B5">
      <w:pPr>
        <w:tabs>
          <w:tab w:val="left" w:pos="709"/>
          <w:tab w:val="left" w:pos="993"/>
          <w:tab w:val="left" w:pos="106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г)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464B5A" w:rsidRPr="00D32103" w:rsidRDefault="00464B5A" w:rsidP="002525B5">
      <w:pPr>
        <w:tabs>
          <w:tab w:val="left" w:pos="709"/>
          <w:tab w:val="left" w:pos="993"/>
          <w:tab w:val="left" w:pos="10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д)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64B5A" w:rsidRPr="00D32103" w:rsidRDefault="00464B5A" w:rsidP="002525B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Электронные документы должны обеспечивать:</w:t>
      </w:r>
    </w:p>
    <w:p w:rsidR="00464B5A" w:rsidRPr="00D32103" w:rsidRDefault="00B961CB" w:rsidP="00252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возможность идентифицировать документ и количество листов в документе;</w:t>
      </w:r>
    </w:p>
    <w:p w:rsidR="00B961CB" w:rsidRPr="00D32103" w:rsidRDefault="00B961CB" w:rsidP="00252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-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64B5A" w:rsidRPr="00D32103" w:rsidRDefault="00B961CB" w:rsidP="00252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  -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содержать оглавление, соответствующее смыслу и содержанию документа;</w:t>
      </w:r>
    </w:p>
    <w:p w:rsidR="00464B5A" w:rsidRPr="00D32103" w:rsidRDefault="00B961CB" w:rsidP="002525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  - </w:t>
      </w:r>
      <w:r w:rsidR="00464B5A" w:rsidRPr="00D32103">
        <w:rPr>
          <w:rFonts w:ascii="Arial" w:eastAsia="Times New Roman" w:hAnsi="Arial" w:cs="Arial"/>
          <w:sz w:val="24"/>
          <w:szCs w:val="24"/>
          <w:lang w:val="ru"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64B5A" w:rsidRPr="00D32103" w:rsidRDefault="00464B5A" w:rsidP="002525B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Документы, подлежащие представлению в форматах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xls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xlsx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или </w:t>
      </w:r>
      <w:r w:rsidRPr="00D32103">
        <w:rPr>
          <w:rFonts w:ascii="Arial" w:eastAsia="Times New Roman" w:hAnsi="Arial" w:cs="Arial"/>
          <w:sz w:val="24"/>
          <w:szCs w:val="24"/>
          <w:lang w:val="en-US" w:eastAsia="ru-RU"/>
        </w:rPr>
        <w:t>ods</w:t>
      </w:r>
      <w:r w:rsidRPr="00D321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формируются в виде отдельного электронного документа.</w:t>
      </w:r>
    </w:p>
    <w:p w:rsidR="00464B5A" w:rsidRPr="00D32103" w:rsidRDefault="00464B5A" w:rsidP="002525B5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Максимально допустимый размер прикрепленного пакета документов не должен превышать 10 ГБ.</w:t>
      </w:r>
    </w:p>
    <w:p w:rsidR="00CD1473" w:rsidRPr="00D32103" w:rsidRDefault="00CD1473" w:rsidP="002525B5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80544A" w:rsidRPr="00D32103" w:rsidRDefault="0080544A" w:rsidP="00D3210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5" w:name="bookmark20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III. Состав, последовательность и сроки </w:t>
      </w:r>
      <w:r w:rsidR="00442A8E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выполнения административных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процедур (действий), требования к порядку их выполнения</w:t>
      </w:r>
      <w:bookmarkEnd w:id="15"/>
    </w:p>
    <w:p w:rsidR="006A076E" w:rsidRPr="00D32103" w:rsidRDefault="006A076E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6" w:name="bookmark21"/>
    </w:p>
    <w:p w:rsidR="0080544A" w:rsidRPr="00D32103" w:rsidRDefault="0080544A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</w:t>
      </w:r>
      <w:r w:rsidR="00B56E87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. Состав, последовательность и сроки выполнения административных процедур при предоставлении Услуги</w:t>
      </w:r>
      <w:bookmarkEnd w:id="16"/>
    </w:p>
    <w:p w:rsidR="00B961CB" w:rsidRPr="00D32103" w:rsidRDefault="00B961CB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80544A" w:rsidRPr="00D32103" w:rsidRDefault="0080544A" w:rsidP="00442A8E">
      <w:pPr>
        <w:pStyle w:val="ab"/>
        <w:numPr>
          <w:ilvl w:val="1"/>
          <w:numId w:val="34"/>
        </w:numPr>
        <w:tabs>
          <w:tab w:val="left" w:pos="851"/>
          <w:tab w:val="left" w:pos="130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Перечень административных процедур:</w:t>
      </w:r>
    </w:p>
    <w:p w:rsidR="0080544A" w:rsidRPr="00D32103" w:rsidRDefault="00B56E87" w:rsidP="00442A8E">
      <w:pPr>
        <w:tabs>
          <w:tab w:val="left" w:pos="851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22.1.1.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прием и регистрация заявления и документов, необходимых для предоставления Услуги;</w:t>
      </w:r>
    </w:p>
    <w:p w:rsidR="0080544A" w:rsidRPr="00D32103" w:rsidRDefault="00B56E87" w:rsidP="00442A8E">
      <w:pPr>
        <w:tabs>
          <w:tab w:val="left" w:pos="851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22.1.</w:t>
      </w:r>
      <w:r w:rsidR="00442A8E" w:rsidRPr="00D32103">
        <w:rPr>
          <w:rFonts w:ascii="Arial" w:eastAsia="Times New Roman" w:hAnsi="Arial" w:cs="Arial"/>
          <w:sz w:val="24"/>
          <w:szCs w:val="24"/>
          <w:lang w:val="ru" w:eastAsia="ru-RU"/>
        </w:rPr>
        <w:t>2. формирование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и направление межведомственных информационных запросов в органы (организации), участвующие в предоставлении Услуги;</w:t>
      </w:r>
    </w:p>
    <w:p w:rsidR="0080544A" w:rsidRPr="00D32103" w:rsidRDefault="00B56E87" w:rsidP="00442A8E">
      <w:pPr>
        <w:tabs>
          <w:tab w:val="left" w:pos="851"/>
          <w:tab w:val="left" w:pos="15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22.1.3.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рассмотрение документов и принятие решения о подготовке результата предоставления Услуги;</w:t>
      </w:r>
    </w:p>
    <w:p w:rsidR="0080544A" w:rsidRPr="00D32103" w:rsidRDefault="00B56E87" w:rsidP="00442A8E">
      <w:pPr>
        <w:tabs>
          <w:tab w:val="left" w:pos="851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22.1.4.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80544A" w:rsidRPr="00D32103" w:rsidRDefault="005074E8" w:rsidP="00442A8E">
      <w:pPr>
        <w:pStyle w:val="ab"/>
        <w:numPr>
          <w:ilvl w:val="2"/>
          <w:numId w:val="35"/>
        </w:numPr>
        <w:tabs>
          <w:tab w:val="left" w:pos="851"/>
          <w:tab w:val="left" w:pos="156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выдача (направление) результата предоставления Услуги заявителю;</w:t>
      </w:r>
    </w:p>
    <w:p w:rsidR="0080544A" w:rsidRPr="00D32103" w:rsidRDefault="005074E8" w:rsidP="00442A8E">
      <w:pPr>
        <w:tabs>
          <w:tab w:val="left" w:pos="851"/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22.2.</w:t>
      </w:r>
      <w:r w:rsidR="00442A8E" w:rsidRPr="00442A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7 к настоящему Административному регламенту.</w:t>
      </w:r>
    </w:p>
    <w:p w:rsidR="0080544A" w:rsidRPr="00D32103" w:rsidRDefault="005074E8" w:rsidP="00442A8E">
      <w:pPr>
        <w:tabs>
          <w:tab w:val="left" w:pos="851"/>
          <w:tab w:val="left" w:pos="1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22.3.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Исправление допущенных опечаток и ошибок в выданных в результате предоставления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80544A" w:rsidRPr="00D32103" w:rsidRDefault="0080544A" w:rsidP="00442A8E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0E6694" w:rsidRPr="00D32103" w:rsidRDefault="000E6694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80544A" w:rsidRPr="00D32103" w:rsidRDefault="0080544A" w:rsidP="00D32103">
      <w:pPr>
        <w:pStyle w:val="ab"/>
        <w:numPr>
          <w:ilvl w:val="0"/>
          <w:numId w:val="36"/>
        </w:numPr>
        <w:tabs>
          <w:tab w:val="left" w:pos="851"/>
          <w:tab w:val="left" w:pos="128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val="ru" w:eastAsia="ru-RU"/>
        </w:rPr>
        <w:t>Перечень административных процедур при подаче заявления посредством Портала</w:t>
      </w:r>
    </w:p>
    <w:p w:rsidR="00B0588A" w:rsidRPr="00D32103" w:rsidRDefault="00B0588A" w:rsidP="00D32103">
      <w:pPr>
        <w:pStyle w:val="ab"/>
        <w:tabs>
          <w:tab w:val="left" w:pos="851"/>
          <w:tab w:val="left" w:pos="1286"/>
        </w:tabs>
        <w:spacing w:after="0" w:line="240" w:lineRule="auto"/>
        <w:ind w:left="810"/>
        <w:rPr>
          <w:rFonts w:ascii="Arial" w:eastAsia="Times New Roman" w:hAnsi="Arial" w:cs="Arial"/>
          <w:b/>
          <w:sz w:val="24"/>
          <w:szCs w:val="24"/>
          <w:lang w:val="ru" w:eastAsia="ru-RU"/>
        </w:rPr>
      </w:pPr>
    </w:p>
    <w:p w:rsidR="0080544A" w:rsidRPr="00D32103" w:rsidRDefault="0080544A" w:rsidP="00442A8E">
      <w:pPr>
        <w:pStyle w:val="ab"/>
        <w:numPr>
          <w:ilvl w:val="2"/>
          <w:numId w:val="36"/>
        </w:numPr>
        <w:tabs>
          <w:tab w:val="left" w:pos="709"/>
          <w:tab w:val="left" w:pos="154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Авторизация на Портале с подтвержденной учетной записью в ЕСИА;</w:t>
      </w:r>
    </w:p>
    <w:p w:rsidR="0080544A" w:rsidRPr="00442A8E" w:rsidRDefault="0080544A" w:rsidP="00442A8E">
      <w:pPr>
        <w:pStyle w:val="ab"/>
        <w:numPr>
          <w:ilvl w:val="2"/>
          <w:numId w:val="36"/>
        </w:numPr>
        <w:tabs>
          <w:tab w:val="left" w:pos="709"/>
          <w:tab w:val="left" w:pos="157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442A8E">
        <w:rPr>
          <w:rFonts w:ascii="Arial" w:eastAsia="Times New Roman" w:hAnsi="Arial" w:cs="Arial"/>
          <w:sz w:val="24"/>
          <w:szCs w:val="24"/>
          <w:lang w:val="ru" w:eastAsia="ru-RU"/>
        </w:rPr>
        <w:t xml:space="preserve">Формирование и направление заявления в </w:t>
      </w:r>
      <w:r w:rsidR="005074E8" w:rsidRPr="00442A8E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442A8E">
        <w:rPr>
          <w:rFonts w:ascii="Arial" w:eastAsia="Times New Roman" w:hAnsi="Arial" w:cs="Arial"/>
          <w:sz w:val="24"/>
          <w:szCs w:val="24"/>
          <w:lang w:val="ru" w:eastAsia="ru-RU"/>
        </w:rPr>
        <w:t>рганизацию посредством Портала;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 заявлении Заявитель указывает данные, в соответствии с полями интерактивной формы заявления.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формировании заявления Заявителю обеспечивается: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0544A" w:rsidRPr="00D32103" w:rsidRDefault="005074E8" w:rsidP="00442A8E">
      <w:pPr>
        <w:tabs>
          <w:tab w:val="left" w:pos="709"/>
          <w:tab w:val="left" w:pos="146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23.1.3.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Прием и регистрация заявления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в </w:t>
      </w:r>
      <w:r w:rsidRPr="00D32103">
        <w:rPr>
          <w:rFonts w:ascii="Arial" w:eastAsia="Times New Roman" w:hAnsi="Arial" w:cs="Arial"/>
          <w:iCs/>
          <w:sz w:val="24"/>
          <w:szCs w:val="24"/>
          <w:lang w:val="ru" w:eastAsia="ru-RU"/>
        </w:rPr>
        <w:t>Уполномоченный орган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.</w:t>
      </w:r>
    </w:p>
    <w:p w:rsidR="0080544A" w:rsidRPr="00D32103" w:rsidRDefault="005074E8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iCs/>
          <w:sz w:val="24"/>
          <w:szCs w:val="24"/>
          <w:lang w:val="ru" w:eastAsia="ru-RU"/>
        </w:rPr>
        <w:t>Уполномоченный орган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обеспечивает в срок не позднее 3 рабочих дней с момента подачи заявления на Портале: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прием заявления и направление Заявителю электронного уведомления о поступлении заявления;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</w:t>
      </w:r>
      <w:r w:rsidR="005074E8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в </w:t>
      </w:r>
      <w:r w:rsidR="005074E8" w:rsidRPr="00D32103">
        <w:rPr>
          <w:rFonts w:ascii="Arial" w:eastAsia="Times New Roman" w:hAnsi="Arial" w:cs="Arial"/>
          <w:iCs/>
          <w:sz w:val="24"/>
          <w:szCs w:val="24"/>
          <w:lang w:val="ru" w:eastAsia="ru-RU"/>
        </w:rPr>
        <w:t>Уполномоченный орган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или Организацией, временем подачи заявления является время регистрации заявления на Портале)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80544A" w:rsidRPr="00D32103" w:rsidRDefault="005074E8" w:rsidP="00442A8E">
      <w:pPr>
        <w:tabs>
          <w:tab w:val="left" w:pos="709"/>
          <w:tab w:val="left" w:pos="14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23.1.4.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После рассмотрения заявления в личный кабинет заявителя направляется одно из следующих уведомлений: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80544A" w:rsidRPr="00D32103" w:rsidRDefault="005074E8" w:rsidP="00442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23.1.5.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80544A" w:rsidRPr="00D32103" w:rsidRDefault="005074E8" w:rsidP="00442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23.1.6.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При издании распорядительного акта о приеме на обучение в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в личный кабинет заявителя направляется одно из следующих уведомлений: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80544A" w:rsidRPr="00D32103" w:rsidRDefault="001A3505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-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80544A" w:rsidRPr="00D32103" w:rsidRDefault="001D3F0D" w:rsidP="00442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23.2.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отслеживать статус электронного заявления, а также информацию о дальнейших действиях в личном кабинете в любое время.</w:t>
      </w:r>
    </w:p>
    <w:p w:rsidR="0080544A" w:rsidRPr="00D32103" w:rsidRDefault="001D3F0D" w:rsidP="00442A8E">
      <w:pPr>
        <w:tabs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23.3 </w:t>
      </w:r>
      <w:r w:rsidR="0080544A" w:rsidRPr="00D32103">
        <w:rPr>
          <w:rFonts w:ascii="Arial" w:eastAsia="Times New Roman" w:hAnsi="Arial" w:cs="Arial"/>
          <w:sz w:val="24"/>
          <w:szCs w:val="24"/>
          <w:lang w:val="ru" w:eastAsia="ru-RU"/>
        </w:rPr>
        <w:t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0544A" w:rsidRPr="00D32103" w:rsidRDefault="0080544A" w:rsidP="00442A8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</w:t>
      </w:r>
      <w:r w:rsidR="001D3F0D" w:rsidRPr="00D32103">
        <w:rPr>
          <w:rFonts w:ascii="Arial" w:eastAsia="Times New Roman" w:hAnsi="Arial" w:cs="Arial"/>
          <w:sz w:val="24"/>
          <w:szCs w:val="24"/>
          <w:lang w:val="ru" w:eastAsia="ru-RU"/>
        </w:rPr>
        <w:t>3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.4.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588A" w:rsidRPr="00D32103" w:rsidRDefault="00B0588A" w:rsidP="00D3210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6A076E" w:rsidRPr="00D32103" w:rsidRDefault="006A076E" w:rsidP="00442A8E">
      <w:pPr>
        <w:pStyle w:val="ab"/>
        <w:keepNext/>
        <w:keepLines/>
        <w:numPr>
          <w:ilvl w:val="0"/>
          <w:numId w:val="36"/>
        </w:numPr>
        <w:tabs>
          <w:tab w:val="left" w:pos="567"/>
          <w:tab w:val="left" w:pos="1162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7" w:name="bookmark22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Порядок и периодичность осуществления</w:t>
      </w:r>
      <w:r w:rsidR="00442A8E" w:rsidRPr="00442A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плановых и внеплановых</w:t>
      </w:r>
      <w:bookmarkEnd w:id="17"/>
    </w:p>
    <w:p w:rsidR="006A076E" w:rsidRPr="00D32103" w:rsidRDefault="006A076E" w:rsidP="00442A8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18" w:name="bookmark23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проверок полноты и качества предоставления Услуги</w:t>
      </w:r>
      <w:bookmarkEnd w:id="18"/>
    </w:p>
    <w:p w:rsidR="00B0588A" w:rsidRPr="00D32103" w:rsidRDefault="00B0588A" w:rsidP="00442A8E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6A076E" w:rsidRPr="00D32103" w:rsidRDefault="006A076E" w:rsidP="00442A8E">
      <w:pPr>
        <w:numPr>
          <w:ilvl w:val="2"/>
          <w:numId w:val="36"/>
        </w:numPr>
        <w:tabs>
          <w:tab w:val="left" w:pos="709"/>
          <w:tab w:val="left" w:pos="133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</w:t>
      </w:r>
      <w:r w:rsidR="001D3F0D" w:rsidRPr="00D32103">
        <w:rPr>
          <w:rFonts w:ascii="Arial" w:eastAsia="Times New Roman" w:hAnsi="Arial" w:cs="Arial"/>
          <w:sz w:val="24"/>
          <w:szCs w:val="24"/>
          <w:lang w:val="ru" w:eastAsia="ru-RU"/>
        </w:rPr>
        <w:t>Уполномоченного органа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, ответственного за предоставление Услуги.</w:t>
      </w:r>
    </w:p>
    <w:p w:rsidR="006A076E" w:rsidRPr="00D32103" w:rsidRDefault="00B32137" w:rsidP="00442A8E">
      <w:pPr>
        <w:numPr>
          <w:ilvl w:val="2"/>
          <w:numId w:val="36"/>
        </w:numPr>
        <w:tabs>
          <w:tab w:val="left" w:pos="567"/>
          <w:tab w:val="left" w:pos="13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</w:t>
      </w:r>
      <w:r w:rsidR="001D3F0D" w:rsidRPr="00D32103">
        <w:rPr>
          <w:rFonts w:ascii="Arial" w:eastAsia="Times New Roman" w:hAnsi="Arial" w:cs="Arial"/>
          <w:iCs/>
          <w:sz w:val="24"/>
          <w:szCs w:val="24"/>
          <w:lang w:val="ru" w:eastAsia="ru-RU"/>
        </w:rPr>
        <w:t>Уполномоченного органа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, принимаются меры по устранению таких нарушений.</w:t>
      </w:r>
    </w:p>
    <w:p w:rsidR="006A076E" w:rsidRPr="00D32103" w:rsidRDefault="006A076E" w:rsidP="00442A8E">
      <w:pPr>
        <w:keepNext/>
        <w:keepLines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val="ru" w:eastAsia="ru-RU"/>
        </w:rPr>
      </w:pPr>
      <w:bookmarkStart w:id="19" w:name="bookmark24"/>
      <w:r w:rsidRPr="00D32103">
        <w:rPr>
          <w:rFonts w:ascii="Arial" w:eastAsia="Times New Roman" w:hAnsi="Arial" w:cs="Arial"/>
          <w:bCs/>
          <w:sz w:val="24"/>
          <w:szCs w:val="24"/>
          <w:lang w:val="ru" w:eastAsia="ru-RU"/>
        </w:rPr>
        <w:t>Ответстве</w:t>
      </w:r>
      <w:r w:rsidR="00442A8E">
        <w:rPr>
          <w:rFonts w:ascii="Arial" w:eastAsia="Times New Roman" w:hAnsi="Arial" w:cs="Arial"/>
          <w:bCs/>
          <w:sz w:val="24"/>
          <w:szCs w:val="24"/>
          <w:lang w:val="ru" w:eastAsia="ru-RU"/>
        </w:rPr>
        <w:t xml:space="preserve">нность работников Организации, </w:t>
      </w:r>
      <w:r w:rsidRPr="00D32103">
        <w:rPr>
          <w:rFonts w:ascii="Arial" w:eastAsia="Times New Roman" w:hAnsi="Arial" w:cs="Arial"/>
          <w:bCs/>
          <w:sz w:val="24"/>
          <w:szCs w:val="24"/>
          <w:lang w:val="ru" w:eastAsia="ru-RU"/>
        </w:rPr>
        <w:t>за решения и действия (бездействие), принимаемые (осуществляемые)</w:t>
      </w:r>
      <w:bookmarkStart w:id="20" w:name="bookmark25"/>
      <w:bookmarkEnd w:id="19"/>
      <w:r w:rsidR="00B32137" w:rsidRPr="00D32103">
        <w:rPr>
          <w:rFonts w:ascii="Arial" w:eastAsia="Times New Roman" w:hAnsi="Arial" w:cs="Arial"/>
          <w:bCs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bCs/>
          <w:sz w:val="24"/>
          <w:szCs w:val="24"/>
          <w:lang w:val="ru" w:eastAsia="ru-RU"/>
        </w:rPr>
        <w:t>ими в ходе предоставления Услуги</w:t>
      </w:r>
      <w:bookmarkEnd w:id="20"/>
    </w:p>
    <w:p w:rsidR="006A076E" w:rsidRPr="00D32103" w:rsidRDefault="006A076E" w:rsidP="00442A8E">
      <w:pPr>
        <w:numPr>
          <w:ilvl w:val="2"/>
          <w:numId w:val="36"/>
        </w:numPr>
        <w:tabs>
          <w:tab w:val="left" w:pos="284"/>
          <w:tab w:val="left" w:pos="426"/>
          <w:tab w:val="left" w:pos="155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6A076E" w:rsidRPr="00D32103" w:rsidRDefault="006A076E" w:rsidP="00442A8E">
      <w:pPr>
        <w:numPr>
          <w:ilvl w:val="2"/>
          <w:numId w:val="36"/>
        </w:numPr>
        <w:tabs>
          <w:tab w:val="left" w:pos="284"/>
          <w:tab w:val="left" w:pos="426"/>
          <w:tab w:val="left" w:pos="133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и законных интересов заявителей, 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работники Организации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несут ответственность в соответствии с законодательством Российской Федерации и законодательством Красноярского края.</w:t>
      </w:r>
    </w:p>
    <w:p w:rsidR="00B0588A" w:rsidRPr="00D32103" w:rsidRDefault="00B0588A" w:rsidP="00D32103">
      <w:pPr>
        <w:tabs>
          <w:tab w:val="left" w:pos="284"/>
          <w:tab w:val="left" w:pos="426"/>
          <w:tab w:val="left" w:pos="13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6A076E" w:rsidRPr="00D32103" w:rsidRDefault="006A076E" w:rsidP="00442A8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21" w:name="bookmark26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</w:t>
      </w:r>
      <w:r w:rsidR="001D3F0D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5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. Положения, характеризующие требования к порядку и формам контроля за предоставлением Услуги, в том числе со стороны граждан,</w:t>
      </w:r>
      <w:bookmarkEnd w:id="21"/>
    </w:p>
    <w:p w:rsidR="006A076E" w:rsidRPr="00D32103" w:rsidRDefault="006A076E" w:rsidP="00442A8E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22" w:name="bookmark27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их объединений и организаций</w:t>
      </w:r>
      <w:bookmarkEnd w:id="22"/>
    </w:p>
    <w:p w:rsidR="00B0588A" w:rsidRPr="00D32103" w:rsidRDefault="00B0588A" w:rsidP="006B5EF3">
      <w:pPr>
        <w:keepNext/>
        <w:keepLines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6A076E" w:rsidRPr="00D32103" w:rsidRDefault="006A076E" w:rsidP="006B5EF3">
      <w:pPr>
        <w:pStyle w:val="ab"/>
        <w:numPr>
          <w:ilvl w:val="1"/>
          <w:numId w:val="37"/>
        </w:numPr>
        <w:tabs>
          <w:tab w:val="left" w:pos="851"/>
          <w:tab w:val="left" w:pos="143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Контроль за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6A076E" w:rsidRPr="00D32103" w:rsidRDefault="00B32137" w:rsidP="006B5EF3">
      <w:pPr>
        <w:pStyle w:val="ab"/>
        <w:numPr>
          <w:ilvl w:val="1"/>
          <w:numId w:val="37"/>
        </w:numPr>
        <w:tabs>
          <w:tab w:val="left" w:pos="0"/>
          <w:tab w:val="left" w:pos="143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Саянского муниципального района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, </w:t>
      </w:r>
      <w:r w:rsidR="001D3F0D" w:rsidRPr="00D32103">
        <w:rPr>
          <w:rFonts w:ascii="Arial" w:eastAsia="Times New Roman" w:hAnsi="Arial" w:cs="Arial"/>
          <w:sz w:val="24"/>
          <w:szCs w:val="24"/>
          <w:lang w:val="ru" w:eastAsia="ru-RU"/>
        </w:rPr>
        <w:t>в Уполномоченный орган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жалобы на нарушение работниками </w:t>
      </w:r>
      <w:r w:rsidR="00732FFA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6A076E" w:rsidRPr="00D32103" w:rsidRDefault="006A076E" w:rsidP="006B5EF3">
      <w:pPr>
        <w:pStyle w:val="ab"/>
        <w:numPr>
          <w:ilvl w:val="1"/>
          <w:numId w:val="38"/>
        </w:numPr>
        <w:tabs>
          <w:tab w:val="left" w:pos="851"/>
          <w:tab w:val="left" w:pos="1431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Граждане, их объединения и</w:t>
      </w:r>
      <w:r w:rsidR="00B32137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организации для осуществления контроля за предоставлением Услуги имеют право направлять в </w:t>
      </w:r>
      <w:r w:rsidR="00732FFA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="00B32137"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рганизацию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</w:t>
      </w:r>
      <w:r w:rsidR="00732FFA" w:rsidRPr="00D32103">
        <w:rPr>
          <w:rFonts w:ascii="Arial" w:eastAsia="Times New Roman" w:hAnsi="Arial" w:cs="Arial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рганизации и принятые ими решения, связанные с предоставлением Услуги.</w:t>
      </w:r>
    </w:p>
    <w:p w:rsidR="006A076E" w:rsidRPr="00D32103" w:rsidRDefault="001D3F0D" w:rsidP="006B5EF3">
      <w:pPr>
        <w:tabs>
          <w:tab w:val="left" w:pos="143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25.4.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Контроль за предоставлением Услуги, в том числе со стороны граждан и </w:t>
      </w:r>
      <w:r w:rsidR="006B5EF3" w:rsidRPr="00D32103">
        <w:rPr>
          <w:rFonts w:ascii="Arial" w:eastAsia="Times New Roman" w:hAnsi="Arial" w:cs="Arial"/>
          <w:sz w:val="24"/>
          <w:szCs w:val="24"/>
          <w:lang w:val="ru" w:eastAsia="ru-RU"/>
        </w:rPr>
        <w:t>их объединений,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и организаций, осуществляется посредством откр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ытости деятельности Организации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C0343" w:rsidRPr="00D32103" w:rsidRDefault="000C0343" w:rsidP="00D32103">
      <w:pPr>
        <w:tabs>
          <w:tab w:val="left" w:pos="14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6A076E" w:rsidRPr="00D32103" w:rsidRDefault="00473659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23" w:name="bookmark28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6A076E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V. </w:t>
      </w:r>
      <w:r w:rsidR="00B32137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 xml:space="preserve">Досудебный (внесудебный) порядок обжалования решений и действий (бездействия) Организации, предоставляющей Услугу, </w:t>
      </w:r>
      <w:bookmarkEnd w:id="23"/>
    </w:p>
    <w:p w:rsidR="006A076E" w:rsidRPr="00D32103" w:rsidRDefault="006A076E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24" w:name="bookmark29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а также их работников</w:t>
      </w:r>
      <w:bookmarkEnd w:id="24"/>
    </w:p>
    <w:p w:rsidR="000C0343" w:rsidRPr="00D32103" w:rsidRDefault="000C0343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6A076E" w:rsidRPr="00D32103" w:rsidRDefault="006A076E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  <w:bookmarkStart w:id="25" w:name="bookmark30"/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2</w:t>
      </w:r>
      <w:r w:rsidR="001D3F0D"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6</w:t>
      </w:r>
      <w:r w:rsidRPr="00D32103"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25"/>
    </w:p>
    <w:p w:rsidR="000C0343" w:rsidRPr="00D32103" w:rsidRDefault="000C0343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" w:eastAsia="ru-RU"/>
        </w:rPr>
      </w:pPr>
    </w:p>
    <w:p w:rsidR="006A076E" w:rsidRPr="00D32103" w:rsidRDefault="001D3F0D" w:rsidP="006B5EF3">
      <w:pPr>
        <w:tabs>
          <w:tab w:val="left" w:pos="426"/>
          <w:tab w:val="left" w:pos="709"/>
          <w:tab w:val="left" w:pos="14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26.</w:t>
      </w:r>
      <w:r w:rsidR="006B5EF3" w:rsidRPr="00D32103">
        <w:rPr>
          <w:rFonts w:ascii="Arial" w:eastAsia="Times New Roman" w:hAnsi="Arial" w:cs="Arial"/>
          <w:sz w:val="24"/>
          <w:szCs w:val="24"/>
          <w:lang w:val="ru" w:eastAsia="ru-RU"/>
        </w:rPr>
        <w:t>1. Заявитель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имеет право на досудебное (внесудебное) обжалование действий</w:t>
      </w:r>
      <w:r w:rsidR="00B32137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(бездействия) и (или) решений, принятых (осуществленных) в ходе предоставления Услуги,</w:t>
      </w:r>
      <w:r w:rsidR="00B32137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Организ</w:t>
      </w:r>
      <w:r w:rsidR="000C0343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ацией, работниками Организации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(далее - жалоба).</w:t>
      </w:r>
    </w:p>
    <w:p w:rsidR="006A076E" w:rsidRPr="00D32103" w:rsidRDefault="001712BF" w:rsidP="006B5EF3">
      <w:pPr>
        <w:tabs>
          <w:tab w:val="left" w:pos="567"/>
          <w:tab w:val="left" w:pos="14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26.2.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В случае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A076E" w:rsidRPr="00D32103" w:rsidRDefault="001712BF" w:rsidP="006B5EF3">
      <w:pPr>
        <w:tabs>
          <w:tab w:val="left" w:pos="851"/>
          <w:tab w:val="left" w:pos="1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26.</w:t>
      </w:r>
      <w:r w:rsidR="006B5EF3" w:rsidRPr="00D32103">
        <w:rPr>
          <w:rFonts w:ascii="Arial" w:eastAsia="Times New Roman" w:hAnsi="Arial" w:cs="Arial"/>
          <w:sz w:val="24"/>
          <w:szCs w:val="24"/>
          <w:lang w:val="ru" w:eastAsia="ru-RU"/>
        </w:rPr>
        <w:t>3. Заявитель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может обратиться с жалобой, в том числе в следующих случаях:</w:t>
      </w:r>
    </w:p>
    <w:p w:rsidR="006A076E" w:rsidRPr="00D32103" w:rsidRDefault="001712BF" w:rsidP="006B5EF3">
      <w:pPr>
        <w:tabs>
          <w:tab w:val="left" w:pos="567"/>
          <w:tab w:val="left" w:pos="709"/>
          <w:tab w:val="left" w:pos="851"/>
          <w:tab w:val="left" w:pos="144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26.3.1.</w:t>
      </w:r>
      <w:r w:rsidR="00B32137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6A076E" w:rsidRPr="00D32103" w:rsidRDefault="001712BF" w:rsidP="006B5EF3">
      <w:pPr>
        <w:pStyle w:val="ab"/>
        <w:numPr>
          <w:ilvl w:val="2"/>
          <w:numId w:val="39"/>
        </w:numPr>
        <w:tabs>
          <w:tab w:val="left" w:pos="709"/>
          <w:tab w:val="left" w:pos="993"/>
          <w:tab w:val="left" w:pos="155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нарушение срока предоставления Услуги;</w:t>
      </w:r>
    </w:p>
    <w:p w:rsidR="006A076E" w:rsidRPr="00D32103" w:rsidRDefault="001712BF" w:rsidP="006B5EF3">
      <w:pPr>
        <w:tabs>
          <w:tab w:val="left" w:pos="567"/>
          <w:tab w:val="left" w:pos="851"/>
          <w:tab w:val="left" w:pos="155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 xml:space="preserve">26.3.3.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6A076E" w:rsidRPr="00D32103" w:rsidRDefault="001712BF" w:rsidP="006B5EF3">
      <w:pPr>
        <w:tabs>
          <w:tab w:val="left" w:pos="709"/>
          <w:tab w:val="left" w:pos="993"/>
          <w:tab w:val="left" w:pos="174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26.3.4.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6A076E" w:rsidRPr="00D32103" w:rsidRDefault="00B32137" w:rsidP="006B5EF3">
      <w:pPr>
        <w:numPr>
          <w:ilvl w:val="0"/>
          <w:numId w:val="29"/>
        </w:numPr>
        <w:tabs>
          <w:tab w:val="left" w:pos="851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6A076E" w:rsidRPr="00D32103" w:rsidRDefault="001712BF" w:rsidP="006B5EF3">
      <w:pPr>
        <w:tabs>
          <w:tab w:val="left" w:pos="993"/>
          <w:tab w:val="left" w:pos="1276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26.3.6.</w:t>
      </w:r>
      <w:r w:rsidR="00B0588A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требование с заявителя при предоставлении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Услуги платы, не предусмотренной законодательством Российской Федерации;</w:t>
      </w:r>
    </w:p>
    <w:p w:rsidR="006A076E" w:rsidRPr="00D32103" w:rsidRDefault="001712BF" w:rsidP="006B5EF3">
      <w:pPr>
        <w:tabs>
          <w:tab w:val="left" w:pos="851"/>
          <w:tab w:val="left" w:pos="155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26.3.7.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6A076E" w:rsidRPr="00D32103" w:rsidRDefault="001712BF" w:rsidP="006B5EF3">
      <w:pPr>
        <w:tabs>
          <w:tab w:val="left" w:pos="851"/>
          <w:tab w:val="left" w:pos="155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26.3.8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нарушение срока или порядка выдачи документов по результатам предоставления Услуги;</w:t>
      </w:r>
    </w:p>
    <w:p w:rsidR="006A076E" w:rsidRPr="00D32103" w:rsidRDefault="001712BF" w:rsidP="006B5EF3">
      <w:pPr>
        <w:tabs>
          <w:tab w:val="left" w:pos="851"/>
          <w:tab w:val="left" w:pos="155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26.3.9.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6A076E" w:rsidRPr="00D32103" w:rsidRDefault="001712BF" w:rsidP="006B5EF3">
      <w:pPr>
        <w:tabs>
          <w:tab w:val="left" w:pos="851"/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26.3.10.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10.4.4 пункта 10.8 настоящего Административного регламента.</w:t>
      </w:r>
    </w:p>
    <w:p w:rsidR="006A076E" w:rsidRPr="00D32103" w:rsidRDefault="001712BF" w:rsidP="006B5EF3">
      <w:pPr>
        <w:tabs>
          <w:tab w:val="left" w:pos="127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26.4.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Жалоба должна содержать:</w:t>
      </w:r>
    </w:p>
    <w:p w:rsidR="006A076E" w:rsidRPr="00D32103" w:rsidRDefault="001712BF" w:rsidP="006B5EF3">
      <w:pPr>
        <w:tabs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26.4.1.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наименование Организации, указание на работника Организации, решения и действия (бездействие) котор</w:t>
      </w:r>
      <w:r w:rsidR="006B5EF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ого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обжалу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тся;</w:t>
      </w:r>
    </w:p>
    <w:p w:rsidR="006A076E" w:rsidRPr="00D32103" w:rsidRDefault="001712BF" w:rsidP="006B5EF3">
      <w:pPr>
        <w:tabs>
          <w:tab w:val="left" w:pos="17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26.4.2.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076E" w:rsidRPr="00D32103" w:rsidRDefault="001712BF" w:rsidP="006B5EF3">
      <w:pPr>
        <w:tabs>
          <w:tab w:val="left" w:pos="155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26.4.3.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сведения об обжалуемых решениях и действиях (бездействии) Орг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анизации, работника Организации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B32137" w:rsidRPr="00D32103" w:rsidRDefault="001712BF" w:rsidP="006B5EF3">
      <w:pPr>
        <w:tabs>
          <w:tab w:val="left" w:pos="154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26.4.4.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доводы, на основании которых заявитель не согласен с решением и действием (бездействием) Орг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анизации, работника Организации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. </w:t>
      </w:r>
    </w:p>
    <w:p w:rsidR="006A076E" w:rsidRPr="00D32103" w:rsidRDefault="006A076E" w:rsidP="006B5EF3">
      <w:pPr>
        <w:tabs>
          <w:tab w:val="left" w:pos="154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076E" w:rsidRPr="00D32103" w:rsidRDefault="001712BF" w:rsidP="006B5EF3">
      <w:pPr>
        <w:tabs>
          <w:tab w:val="left" w:pos="12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26.5.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подаче жалобы в электронном виде документы, указанные в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пункте </w:t>
      </w:r>
      <w:r w:rsidR="001712BF" w:rsidRPr="00D32103">
        <w:rPr>
          <w:rFonts w:ascii="Arial" w:eastAsia="Times New Roman" w:hAnsi="Arial" w:cs="Arial"/>
          <w:sz w:val="24"/>
          <w:szCs w:val="24"/>
          <w:lang w:val="ru" w:eastAsia="ru-RU"/>
        </w:rPr>
        <w:t>26.2.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6A076E" w:rsidRPr="00D32103" w:rsidRDefault="001712BF" w:rsidP="006B5EF3">
      <w:pPr>
        <w:tabs>
          <w:tab w:val="left" w:pos="125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26.6.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электронной форме жалоба может быть подана заявителем посредством:</w:t>
      </w:r>
    </w:p>
    <w:p w:rsidR="006A076E" w:rsidRPr="00D32103" w:rsidRDefault="001712BF" w:rsidP="006B5EF3">
      <w:pPr>
        <w:tabs>
          <w:tab w:val="left" w:pos="15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26.6.1.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официальный сайт министерства образования Красноярского края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hyperlink r:id="rId13" w:history="1"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https</w:t>
        </w:r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://</w:t>
        </w:r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krao</w:t>
        </w:r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.</w:t>
        </w:r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ru</w:t>
        </w:r>
        <w:r w:rsidR="006A076E"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/</w:t>
        </w:r>
      </w:hyperlink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A076E" w:rsidRPr="00D32103" w:rsidRDefault="001712BF" w:rsidP="006B5EF3">
      <w:pPr>
        <w:tabs>
          <w:tab w:val="left" w:pos="15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26.6.2.</w:t>
      </w:r>
      <w:r w:rsidR="00A62DC7" w:rsidRPr="00A62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официального сайта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Уполномоченного органа,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B3213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сети Интернет;</w:t>
      </w:r>
    </w:p>
    <w:p w:rsidR="006A076E" w:rsidRPr="00D32103" w:rsidRDefault="001712BF" w:rsidP="006B5EF3">
      <w:pPr>
        <w:tabs>
          <w:tab w:val="left" w:pos="151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26.6.3.</w:t>
      </w:r>
      <w:r w:rsidR="00A62DC7" w:rsidRPr="00A62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Портала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;</w:t>
      </w:r>
    </w:p>
    <w:p w:rsidR="006A076E" w:rsidRPr="00D32103" w:rsidRDefault="001712BF" w:rsidP="006B5EF3">
      <w:pPr>
        <w:tabs>
          <w:tab w:val="left" w:pos="15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26.6.4.</w:t>
      </w:r>
      <w:r w:rsidR="00A62DC7" w:rsidRPr="00A62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A076E" w:rsidRPr="00D32103" w:rsidRDefault="001712BF" w:rsidP="006B5EF3">
      <w:pPr>
        <w:tabs>
          <w:tab w:val="left" w:pos="15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26.7.</w:t>
      </w:r>
      <w:r w:rsidR="00A62DC7" w:rsidRPr="00A62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рганизации,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Уполномоченном органе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администраци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определяются уполномоченные должностные лица и (или) работники, которые обеспечивают:</w:t>
      </w:r>
    </w:p>
    <w:p w:rsidR="006A076E" w:rsidRPr="00D32103" w:rsidRDefault="001712BF" w:rsidP="006B5EF3">
      <w:pPr>
        <w:tabs>
          <w:tab w:val="left" w:pos="15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26.7.1.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прием и регистрацию жалоб;</w:t>
      </w:r>
    </w:p>
    <w:p w:rsidR="006A076E" w:rsidRPr="00D32103" w:rsidRDefault="001712BF" w:rsidP="006B5EF3">
      <w:pPr>
        <w:tabs>
          <w:tab w:val="left" w:pos="15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26.7.2.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направление жалоб в уполномоченные на их рассмотрение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Уполномоченного органа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рганизацию, администрацию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соответствии с пунктами </w:t>
      </w:r>
      <w:r w:rsidR="00FB5856" w:rsidRPr="00D32103">
        <w:rPr>
          <w:rFonts w:ascii="Arial" w:eastAsia="Times New Roman" w:hAnsi="Arial" w:cs="Arial"/>
          <w:sz w:val="24"/>
          <w:szCs w:val="24"/>
          <w:lang w:val="ru" w:eastAsia="ru-RU"/>
        </w:rPr>
        <w:t>27.1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настоящего Административного регламента;</w:t>
      </w:r>
    </w:p>
    <w:p w:rsidR="006A076E" w:rsidRPr="00D32103" w:rsidRDefault="001712BF" w:rsidP="006B5EF3">
      <w:pPr>
        <w:tabs>
          <w:tab w:val="left" w:pos="15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26.7.3.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рассмотрение жалоб в соответствии с требованиями законодательства Российской Федерации.</w:t>
      </w:r>
    </w:p>
    <w:p w:rsidR="006A076E" w:rsidRPr="00D32103" w:rsidRDefault="001712BF" w:rsidP="006B5EF3">
      <w:pPr>
        <w:tabs>
          <w:tab w:val="left" w:pos="127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26.8.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 результатам рассмотрения жалобы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ю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администраци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ю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пределах полномочий принимает одно из следующих решений:</w:t>
      </w:r>
    </w:p>
    <w:p w:rsidR="006A076E" w:rsidRPr="00D32103" w:rsidRDefault="001712BF" w:rsidP="006B5EF3">
      <w:pPr>
        <w:tabs>
          <w:tab w:val="left" w:pos="15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26.8.1.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6A076E" w:rsidRPr="00D32103" w:rsidRDefault="001712BF" w:rsidP="006B5EF3">
      <w:pPr>
        <w:tabs>
          <w:tab w:val="left" w:pos="151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26.8.2.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удовлетворении жалобы отказывается по основаниям, предусмотренным пунктом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2</w:t>
      </w:r>
      <w:r w:rsidR="00FB5856" w:rsidRPr="00D32103">
        <w:rPr>
          <w:rFonts w:ascii="Arial" w:eastAsia="Times New Roman" w:hAnsi="Arial" w:cs="Arial"/>
          <w:sz w:val="24"/>
          <w:szCs w:val="24"/>
          <w:lang w:val="ru" w:eastAsia="ru-RU"/>
        </w:rPr>
        <w:t>6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.12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настоящего Административного регламента.</w:t>
      </w:r>
    </w:p>
    <w:p w:rsidR="006A076E" w:rsidRPr="00D32103" w:rsidRDefault="001712BF" w:rsidP="006B5EF3">
      <w:pPr>
        <w:tabs>
          <w:tab w:val="left" w:pos="127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26.9.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 удовлетворении жалобы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</w:t>
      </w:r>
      <w:r w:rsidR="00A62D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A62DC7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администрация</w:t>
      </w:r>
      <w:r w:rsidR="00B0588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Саянского муниципального района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(Пяти) рабочих дней со дня принятия решения, если иное не установлено законодательством Российской Федерации.</w:t>
      </w:r>
    </w:p>
    <w:p w:rsidR="006A076E" w:rsidRPr="00D32103" w:rsidRDefault="001712BF" w:rsidP="006B5EF3">
      <w:pPr>
        <w:tabs>
          <w:tab w:val="left" w:pos="15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26.9.1.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Не позднее дня, следующего за днем принятия решения, указанного в пункте 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>2</w:t>
      </w:r>
      <w:r w:rsidR="00FB5856" w:rsidRPr="00D32103">
        <w:rPr>
          <w:rFonts w:ascii="Arial" w:eastAsia="Times New Roman" w:hAnsi="Arial" w:cs="Arial"/>
          <w:sz w:val="24"/>
          <w:szCs w:val="24"/>
          <w:lang w:val="ru" w:eastAsia="ru-RU"/>
        </w:rPr>
        <w:t>6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.8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171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Уполномоченного органа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руководителем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уполномоченным работником администрации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171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Уполномоченного органа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руководителя образовательной организации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администрации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вид которой установлен законодательством Российской Федерации.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случае признания жалобы, подлежащей удовлетворению, в ответе заявителю дается информация о действиях, осуществляемых</w:t>
      </w:r>
      <w:r w:rsidR="001712B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Уполномоченным органом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рганизацией, администрацией </w:t>
      </w:r>
      <w:r w:rsidR="00C7159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76E" w:rsidRPr="00D32103" w:rsidRDefault="006A076E" w:rsidP="00A62DC7">
      <w:pPr>
        <w:pStyle w:val="ab"/>
        <w:numPr>
          <w:ilvl w:val="1"/>
          <w:numId w:val="40"/>
        </w:numPr>
        <w:tabs>
          <w:tab w:val="left" w:pos="136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ответе по результатам рассмотрения жалобы указываются:</w:t>
      </w:r>
    </w:p>
    <w:p w:rsidR="006A076E" w:rsidRPr="00D32103" w:rsidRDefault="00741407" w:rsidP="006B5EF3">
      <w:pPr>
        <w:tabs>
          <w:tab w:val="left" w:pos="15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26.10.1.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наименование Уполномоченного органа, Организации, администрации </w:t>
      </w:r>
      <w:r w:rsidR="00A62DC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района,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6A076E" w:rsidRPr="00D32103" w:rsidRDefault="00741407" w:rsidP="006B5EF3">
      <w:pPr>
        <w:tabs>
          <w:tab w:val="left" w:pos="15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26.10.2.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A076E" w:rsidRPr="00D32103" w:rsidRDefault="00B9601F" w:rsidP="00A62DC7">
      <w:pPr>
        <w:pStyle w:val="ab"/>
        <w:numPr>
          <w:ilvl w:val="2"/>
          <w:numId w:val="41"/>
        </w:numPr>
        <w:tabs>
          <w:tab w:val="left" w:pos="157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фамилия, имя, отчество (при наличии) или наименование заявителя;</w:t>
      </w:r>
    </w:p>
    <w:p w:rsidR="006A076E" w:rsidRPr="00D32103" w:rsidRDefault="00741407" w:rsidP="006B5EF3">
      <w:pPr>
        <w:tabs>
          <w:tab w:val="left" w:pos="15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26.10.4.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основания для принятия решения по жалобе;</w:t>
      </w:r>
    </w:p>
    <w:p w:rsidR="006A076E" w:rsidRPr="00D32103" w:rsidRDefault="00741407" w:rsidP="006B5EF3">
      <w:pPr>
        <w:tabs>
          <w:tab w:val="left" w:pos="15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26.10.5.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принятое по жалобе решение;</w:t>
      </w:r>
    </w:p>
    <w:p w:rsidR="006A076E" w:rsidRPr="00D32103" w:rsidRDefault="00741407" w:rsidP="006B5EF3">
      <w:pPr>
        <w:tabs>
          <w:tab w:val="left" w:pos="15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26.10.6.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</w:t>
      </w:r>
      <w:r w:rsidR="00FB5856" w:rsidRPr="00D32103">
        <w:rPr>
          <w:rFonts w:ascii="Arial" w:eastAsia="Times New Roman" w:hAnsi="Arial" w:cs="Arial"/>
          <w:sz w:val="24"/>
          <w:szCs w:val="24"/>
          <w:lang w:val="ru" w:eastAsia="ru-RU"/>
        </w:rPr>
        <w:t>26.9.1.</w:t>
      </w:r>
      <w:r w:rsidR="006A076E"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настоящего Административного регламента;</w:t>
      </w:r>
    </w:p>
    <w:p w:rsidR="006A076E" w:rsidRPr="00D32103" w:rsidRDefault="00B9601F" w:rsidP="00A62DC7">
      <w:pPr>
        <w:pStyle w:val="ab"/>
        <w:numPr>
          <w:ilvl w:val="2"/>
          <w:numId w:val="42"/>
        </w:numPr>
        <w:tabs>
          <w:tab w:val="left" w:pos="157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и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нформация о порядке обжалования принятого по жалобе решения.</w:t>
      </w:r>
    </w:p>
    <w:p w:rsidR="006A076E" w:rsidRPr="00D32103" w:rsidRDefault="00741407" w:rsidP="006B5EF3">
      <w:pPr>
        <w:tabs>
          <w:tab w:val="left" w:pos="15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26.11. Уполномоченный орган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рганизация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администрация 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района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отказывает в удовлетворении жалобы в следующих случаях:</w:t>
      </w:r>
    </w:p>
    <w:p w:rsidR="006A076E" w:rsidRPr="00D32103" w:rsidRDefault="006A076E" w:rsidP="006B5EF3">
      <w:pPr>
        <w:numPr>
          <w:ilvl w:val="0"/>
          <w:numId w:val="30"/>
        </w:numPr>
        <w:tabs>
          <w:tab w:val="left" w:pos="15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A076E" w:rsidRPr="00D32103" w:rsidRDefault="006A076E" w:rsidP="006B5EF3">
      <w:pPr>
        <w:numPr>
          <w:ilvl w:val="0"/>
          <w:numId w:val="30"/>
        </w:numPr>
        <w:tabs>
          <w:tab w:val="left" w:pos="15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A076E" w:rsidRPr="00D32103" w:rsidRDefault="006A076E" w:rsidP="006B5EF3">
      <w:pPr>
        <w:numPr>
          <w:ilvl w:val="0"/>
          <w:numId w:val="30"/>
        </w:numPr>
        <w:tabs>
          <w:tab w:val="left" w:pos="15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6A076E" w:rsidRPr="00D32103" w:rsidRDefault="00741407" w:rsidP="006B5EF3">
      <w:pPr>
        <w:tabs>
          <w:tab w:val="left" w:pos="15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26.12. Уполномоченный орган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рганизация, администрация Саянского района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вправе оставить жалобу без ответа в следующих случаях:</w:t>
      </w:r>
    </w:p>
    <w:p w:rsidR="006A076E" w:rsidRPr="00D32103" w:rsidRDefault="006A076E" w:rsidP="006B5EF3">
      <w:pPr>
        <w:numPr>
          <w:ilvl w:val="0"/>
          <w:numId w:val="31"/>
        </w:numPr>
        <w:tabs>
          <w:tab w:val="left" w:pos="15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A076E" w:rsidRPr="00D32103" w:rsidRDefault="006A076E" w:rsidP="006B5EF3">
      <w:pPr>
        <w:numPr>
          <w:ilvl w:val="0"/>
          <w:numId w:val="31"/>
        </w:numPr>
        <w:tabs>
          <w:tab w:val="left" w:pos="157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076E" w:rsidRPr="00D32103" w:rsidRDefault="00741407" w:rsidP="006B5EF3">
      <w:pPr>
        <w:tabs>
          <w:tab w:val="left" w:pos="15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26.13. Уполномоченный орган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рганизация,</w:t>
      </w:r>
      <w:r w:rsidR="00A62DC7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администрация Саянского района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6A076E" w:rsidRPr="00D32103" w:rsidRDefault="006A076E" w:rsidP="006B5EF3">
      <w:pPr>
        <w:numPr>
          <w:ilvl w:val="0"/>
          <w:numId w:val="28"/>
        </w:numPr>
        <w:tabs>
          <w:tab w:val="left" w:pos="13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A076E" w:rsidRPr="00D32103" w:rsidRDefault="00741407" w:rsidP="006B5EF3">
      <w:pPr>
        <w:tabs>
          <w:tab w:val="left" w:pos="13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26.13.2. Уполномоченный орган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рганизация,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обеспечивают:</w:t>
      </w:r>
    </w:p>
    <w:p w:rsidR="006A076E" w:rsidRPr="00D32103" w:rsidRDefault="00741407" w:rsidP="006B5EF3">
      <w:pPr>
        <w:tabs>
          <w:tab w:val="left" w:pos="16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26.13.3.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оснащение мест приема жалоб;</w:t>
      </w:r>
    </w:p>
    <w:p w:rsidR="006A076E" w:rsidRPr="00D32103" w:rsidRDefault="00741407" w:rsidP="006B5EF3">
      <w:pPr>
        <w:tabs>
          <w:tab w:val="left" w:pos="172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26.13.4.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ом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сайт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е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Уполномоченного органа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Портала;</w:t>
      </w:r>
    </w:p>
    <w:p w:rsidR="006A076E" w:rsidRPr="00D32103" w:rsidRDefault="00741407" w:rsidP="006B5EF3">
      <w:pPr>
        <w:tabs>
          <w:tab w:val="left" w:pos="171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26.13.5.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консультирование заявителей о порядке обжалования решений и действий (бездействия)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рганизации, работников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рганизации, в том числе по телефону, электронной почте, при личном приеме;</w:t>
      </w:r>
    </w:p>
    <w:p w:rsidR="006A076E" w:rsidRPr="00D32103" w:rsidRDefault="00741407" w:rsidP="006B5EF3">
      <w:pPr>
        <w:tabs>
          <w:tab w:val="left" w:pos="17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26.13.6. 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нных и неудовлетворенных жалоб)</w:t>
      </w:r>
      <w:r w:rsidR="006A076E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6A076E" w:rsidRPr="00D32103" w:rsidRDefault="006A076E" w:rsidP="006B5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</w:t>
      </w:r>
      <w:r w:rsidR="0074140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6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.1</w:t>
      </w:r>
      <w:r w:rsidR="0074140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4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0343" w:rsidRPr="00D32103" w:rsidRDefault="000C0343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0C0343" w:rsidRPr="00D32103" w:rsidRDefault="00741407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26" w:name="bookmark31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27</w:t>
      </w:r>
      <w:r w:rsidR="006A076E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. Органы, организации и уполномоченные на рассмотрение жалобы лица, которым может быть направлена жалоба заявителя</w:t>
      </w:r>
    </w:p>
    <w:p w:rsidR="006A076E" w:rsidRPr="00D32103" w:rsidRDefault="006A076E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 в досудебном</w:t>
      </w:r>
      <w:bookmarkStart w:id="27" w:name="bookmark32"/>
      <w:bookmarkEnd w:id="26"/>
      <w:r w:rsidR="00741407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(внесудебном) порядке</w:t>
      </w:r>
      <w:bookmarkEnd w:id="27"/>
    </w:p>
    <w:p w:rsidR="000C0343" w:rsidRPr="00D32103" w:rsidRDefault="000C0343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6A076E" w:rsidRPr="00D32103" w:rsidRDefault="006A076E" w:rsidP="00A62DC7">
      <w:pPr>
        <w:numPr>
          <w:ilvl w:val="0"/>
          <w:numId w:val="32"/>
        </w:numPr>
        <w:tabs>
          <w:tab w:val="left" w:pos="13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Жалоба подается в </w:t>
      </w:r>
      <w:r w:rsidR="00741407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рганизацию, предоставившие Услугу, порядок предоставления которой был нарушен вследствие решений и действий (бездействия) 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образовательной 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рганизации, работника 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образовательной о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и рассматривается 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образовательной 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анизацией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 порядке, установленном законодательством Российской Федерации.</w:t>
      </w:r>
    </w:p>
    <w:p w:rsidR="006A076E" w:rsidRPr="00D32103" w:rsidRDefault="006A076E" w:rsidP="00A62DC7">
      <w:pPr>
        <w:numPr>
          <w:ilvl w:val="0"/>
          <w:numId w:val="32"/>
        </w:numPr>
        <w:tabs>
          <w:tab w:val="left" w:pos="13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Жалобу на решения и действия (бездействие)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рганизации можно подать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администрацию 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Саянского муниципального района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или в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6A076E" w:rsidRPr="00D32103" w:rsidRDefault="006A076E" w:rsidP="00A62DC7">
      <w:pPr>
        <w:numPr>
          <w:ilvl w:val="0"/>
          <w:numId w:val="32"/>
        </w:numPr>
        <w:tabs>
          <w:tab w:val="left" w:pos="13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Прием жалоб в письменной форме на бумажном носителе осуществляется 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Уполномоченным органом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6A076E" w:rsidRPr="00D32103" w:rsidRDefault="006A076E" w:rsidP="00A62DC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Прием жалоб в письменной форме на бумажном носителе</w:t>
      </w:r>
      <w:r w:rsidR="00A62DC7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осуществляется в администрации</w:t>
      </w:r>
      <w:r w:rsidR="00126A2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или в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Уполномоченном органе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по месту его работы. Время приема жалоб должно совпадать со временем работы указанного органа по месту его работы.</w:t>
      </w:r>
    </w:p>
    <w:p w:rsidR="006A076E" w:rsidRPr="00D32103" w:rsidRDefault="006A076E" w:rsidP="00A62DC7">
      <w:pPr>
        <w:numPr>
          <w:ilvl w:val="0"/>
          <w:numId w:val="32"/>
        </w:numPr>
        <w:tabs>
          <w:tab w:val="left" w:pos="13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Жалоба, поступившая в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="00A62DC7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</w:t>
      </w:r>
      <w:r w:rsidR="00D5360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рганизацию, в администрацию </w:t>
      </w:r>
      <w:r w:rsidR="00D5360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, подлежит регистрации не позднее следующего рабочего дня со дня ее поступления.</w:t>
      </w:r>
    </w:p>
    <w:p w:rsidR="006A076E" w:rsidRPr="00D32103" w:rsidRDefault="006A076E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)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Уполномоченным органом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рганизацией, администрацией </w:t>
      </w:r>
      <w:r w:rsidR="00D53604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6A076E" w:rsidRPr="00D32103" w:rsidRDefault="006A076E" w:rsidP="00A62DC7">
      <w:pPr>
        <w:numPr>
          <w:ilvl w:val="0"/>
          <w:numId w:val="32"/>
        </w:numPr>
        <w:tabs>
          <w:tab w:val="left" w:pos="13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случае обжалования отказа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рганизации, работника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таких исправлений жалоба рассматривается в течение 5 (Пяти) рабочих дней со дня ее регистрации.</w:t>
      </w:r>
    </w:p>
    <w:p w:rsidR="006A076E" w:rsidRPr="00D32103" w:rsidRDefault="006A076E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 случае, если жалоба подана заявителем в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Уполномоченный орган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,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рганизацию,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:rsidR="006A076E" w:rsidRPr="00D32103" w:rsidRDefault="006A076E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 этом срок рассмотрения жалобы исчисляется со дня регистрации жалобы в уполномоченном на ее рассмотрение государст</w:t>
      </w:r>
      <w:r w:rsidR="000C0343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венном или муниципальном органе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0C0343" w:rsidRPr="00D32103" w:rsidRDefault="000C0343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6A076E" w:rsidRPr="00D32103" w:rsidRDefault="00D33DAB" w:rsidP="00A62DC7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28" w:name="bookmark33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28</w:t>
      </w:r>
      <w:r w:rsidR="006A076E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. Способы информирования заявителей о порядке подачи и рассмотрения жалобы, в том числе с использованием Портала</w:t>
      </w:r>
      <w:bookmarkEnd w:id="28"/>
    </w:p>
    <w:p w:rsidR="000C0343" w:rsidRPr="00D32103" w:rsidRDefault="000C0343" w:rsidP="00D3210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6A076E" w:rsidRPr="00D32103" w:rsidRDefault="006A076E" w:rsidP="009949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6A076E" w:rsidRPr="00D32103" w:rsidRDefault="006A076E" w:rsidP="009949EB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Информация, указанная в разделе V настоящего Административного регламента, подлежит обязательному размещению на Портале, официальном сайте </w:t>
      </w:r>
      <w:r w:rsidR="00732FFA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рганизации, </w:t>
      </w:r>
      <w:r w:rsidR="00D33DA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Уполномоченном органе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.</w:t>
      </w:r>
    </w:p>
    <w:p w:rsidR="000C0343" w:rsidRPr="00D32103" w:rsidRDefault="000C0343" w:rsidP="00D32103">
      <w:pPr>
        <w:tabs>
          <w:tab w:val="left" w:pos="134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0C0343" w:rsidRPr="00D32103" w:rsidRDefault="00D33DAB" w:rsidP="009949E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29" w:name="bookmark34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29</w:t>
      </w:r>
      <w:r w:rsidR="006A076E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</w:p>
    <w:p w:rsidR="000C0343" w:rsidRPr="00D32103" w:rsidRDefault="006A076E" w:rsidP="00D3210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 </w:t>
      </w:r>
      <w:bookmarkEnd w:id="29"/>
    </w:p>
    <w:p w:rsidR="00CD1473" w:rsidRPr="00D32103" w:rsidRDefault="00D33DAB" w:rsidP="009949EB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29</w:t>
      </w:r>
      <w:r w:rsidR="006A076E" w:rsidRPr="00D32103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</w:t>
      </w:r>
      <w:r w:rsidR="00D53604" w:rsidRPr="00D32103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услуг».</w:t>
      </w:r>
    </w:p>
    <w:p w:rsidR="00CD1473" w:rsidRPr="00D32103" w:rsidRDefault="00CD1473" w:rsidP="00D3210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B1E0A" w:rsidRPr="00D32103" w:rsidRDefault="008B1E0A" w:rsidP="00D3210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</w:p>
    <w:p w:rsidR="00FB5856" w:rsidRPr="00D32103" w:rsidRDefault="00FB5856" w:rsidP="00D3210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B9601F" w:rsidRPr="00D32103" w:rsidRDefault="00B9601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F37DD" w:rsidRPr="00D32103" w:rsidRDefault="00513D7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Приложение № 1 </w:t>
      </w:r>
    </w:p>
    <w:p w:rsidR="008F37DD" w:rsidRPr="00D32103" w:rsidRDefault="00513D7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513D7B" w:rsidRPr="00D32103" w:rsidRDefault="00513D7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513D7B" w:rsidRPr="00D32103" w:rsidRDefault="00513D7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ФОРМА 1</w:t>
      </w:r>
    </w:p>
    <w:p w:rsidR="00513D7B" w:rsidRPr="00D32103" w:rsidRDefault="00513D7B" w:rsidP="00D321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0" w:name="bookmark35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Форма решения о приеме заявления о зачислении в муниципальную образовательную организацию </w:t>
      </w:r>
      <w:r w:rsidR="008F37DD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, реализующую</w:t>
      </w:r>
      <w:bookmarkStart w:id="31" w:name="bookmark36"/>
      <w:bookmarkEnd w:id="30"/>
      <w:r w:rsidR="008F37DD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программу общего образования</w:t>
      </w:r>
      <w:bookmarkEnd w:id="31"/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</w:pPr>
    </w:p>
    <w:p w:rsidR="00513D7B" w:rsidRPr="00D32103" w:rsidRDefault="00513D7B" w:rsidP="00D32103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  <w:t>Наименование Организации</w:t>
      </w:r>
      <w:r w:rsidR="008F37DD" w:rsidRPr="00D32103"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  <w:t>___________________________________________</w:t>
      </w:r>
    </w:p>
    <w:p w:rsidR="00513D7B" w:rsidRPr="00D32103" w:rsidRDefault="00513D7B" w:rsidP="00D32103">
      <w:pPr>
        <w:tabs>
          <w:tab w:val="left" w:leader="underscore" w:pos="80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Кому: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</w:p>
    <w:p w:rsidR="00513D7B" w:rsidRPr="00D32103" w:rsidRDefault="00513D7B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2" w:name="bookmark37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РЕШЕНИЕ</w:t>
      </w:r>
      <w:bookmarkEnd w:id="32"/>
    </w:p>
    <w:p w:rsidR="00513D7B" w:rsidRPr="00D32103" w:rsidRDefault="00513D7B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3" w:name="bookmark38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о приеме заявления о зачислении в муниципальную образовательную организацию </w:t>
      </w:r>
      <w:r w:rsidR="008F37DD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, реализующую программу общего образования, к рассмотрению по существу</w:t>
      </w:r>
      <w:bookmarkEnd w:id="33"/>
    </w:p>
    <w:p w:rsidR="00513D7B" w:rsidRPr="00D32103" w:rsidRDefault="00513D7B" w:rsidP="00D32103">
      <w:pPr>
        <w:tabs>
          <w:tab w:val="left" w:pos="52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№</w:t>
      </w:r>
    </w:p>
    <w:p w:rsidR="00513D7B" w:rsidRPr="00D32103" w:rsidRDefault="00513D7B" w:rsidP="00D32103">
      <w:pPr>
        <w:tabs>
          <w:tab w:val="left" w:leader="underscore" w:pos="4210"/>
          <w:tab w:val="left" w:leader="underscore" w:pos="628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Ваше заявление от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№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 xml:space="preserve"> и прилагаемые к нему документы</w:t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(копии) Организация приняла к рассмотрению.</w:t>
      </w:r>
    </w:p>
    <w:p w:rsidR="00513D7B" w:rsidRPr="00D32103" w:rsidRDefault="00513D7B" w:rsidP="00D32103">
      <w:pPr>
        <w:tabs>
          <w:tab w:val="left" w:leader="underscore" w:pos="83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Дополнительная информация: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. </w:t>
      </w:r>
    </w:p>
    <w:p w:rsidR="00513D7B" w:rsidRPr="00D32103" w:rsidRDefault="00513D7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Подпись</w:t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</w:t>
      </w: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513D7B" w:rsidRPr="00D32103" w:rsidRDefault="00513D7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ФОРМА 2</w:t>
      </w:r>
    </w:p>
    <w:p w:rsidR="00513D7B" w:rsidRPr="00D32103" w:rsidRDefault="00513D7B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4" w:name="bookmark39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 xml:space="preserve">Уведомление о регистрации заявления о зачислении в муниципальную образовательную организацию </w:t>
      </w:r>
      <w:r w:rsidR="008F37DD"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, реализующую программу общего образования, по электронной</w:t>
      </w:r>
      <w:bookmarkEnd w:id="34"/>
    </w:p>
    <w:p w:rsidR="00513D7B" w:rsidRPr="00D32103" w:rsidRDefault="00513D7B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bookmarkStart w:id="35" w:name="bookmark40"/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почте:</w:t>
      </w:r>
      <w:bookmarkEnd w:id="35"/>
    </w:p>
    <w:p w:rsidR="00513D7B" w:rsidRPr="00D32103" w:rsidRDefault="00513D7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Добрый день!</w:t>
      </w:r>
    </w:p>
    <w:p w:rsidR="00513D7B" w:rsidRPr="00D32103" w:rsidRDefault="00513D7B" w:rsidP="00D32103">
      <w:pPr>
        <w:tabs>
          <w:tab w:val="left" w:leader="underscore" w:pos="554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fldChar w:fldCharType="begin"/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instrText xml:space="preserve"> TOC \o "1-3" \h \z </w:instrTex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fldChar w:fldCharType="separate"/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Ваше заявление на зачисление в общеобразовательную организацию зарегистрировано под номером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.</w:t>
      </w:r>
    </w:p>
    <w:p w:rsidR="00513D7B" w:rsidRPr="00D32103" w:rsidRDefault="00513D7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Данные заявления:</w:t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__________________________________</w:t>
      </w:r>
    </w:p>
    <w:p w:rsidR="00513D7B" w:rsidRPr="00D32103" w:rsidRDefault="00513D7B" w:rsidP="00D32103">
      <w:pPr>
        <w:tabs>
          <w:tab w:val="right" w:leader="underscore" w:pos="76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Дата регистрации: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.</w:t>
      </w:r>
    </w:p>
    <w:p w:rsidR="00513D7B" w:rsidRPr="00D32103" w:rsidRDefault="00513D7B" w:rsidP="00D32103">
      <w:pPr>
        <w:tabs>
          <w:tab w:val="right" w:leader="underscore" w:pos="764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Время регистрации: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.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fldChar w:fldCharType="end"/>
      </w:r>
    </w:p>
    <w:p w:rsidR="008F37DD" w:rsidRPr="00D32103" w:rsidRDefault="00513D7B" w:rsidP="00D32103">
      <w:pPr>
        <w:tabs>
          <w:tab w:val="left" w:leader="underscore" w:pos="30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Образовательная организация: </w:t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</w:t>
      </w:r>
    </w:p>
    <w:p w:rsidR="00513D7B" w:rsidRPr="00D32103" w:rsidRDefault="00513D7B" w:rsidP="00D32103">
      <w:pPr>
        <w:tabs>
          <w:tab w:val="left" w:leader="underscore" w:pos="30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ФИО ребенка: </w:t>
      </w:r>
      <w:r w:rsidR="008F37DD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________________________________________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</w:p>
    <w:p w:rsidR="00513D7B" w:rsidRPr="00D32103" w:rsidRDefault="00513D7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7DD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49EB" w:rsidRPr="00D32103" w:rsidRDefault="009949EB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="00397941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2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</w:t>
      </w: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8F37DD" w:rsidRPr="00D32103" w:rsidRDefault="008F37DD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8F37DD" w:rsidRPr="00D32103" w:rsidRDefault="008F37DD" w:rsidP="00D321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37DD" w:rsidRPr="00D32103" w:rsidRDefault="008F37DD" w:rsidP="00D321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 xml:space="preserve">Форма решения об отказе в приеме заявления о зачислении в муниципальную образовательную организацию 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>, реализующую программу общего образования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______________________________________________________________________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Наименование Организации 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Кому: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_____________________________________________________</w:t>
      </w:r>
    </w:p>
    <w:p w:rsidR="008F37DD" w:rsidRPr="00D32103" w:rsidRDefault="008F37DD" w:rsidP="00D321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>РЕШЕНИЕ</w:t>
      </w:r>
    </w:p>
    <w:p w:rsidR="008F37DD" w:rsidRPr="00D32103" w:rsidRDefault="008F37DD" w:rsidP="00D3210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 xml:space="preserve">об отказе в приеме заявления о зачислении в муниципальную образовательную организацию </w:t>
      </w: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Саянского муниципального района</w:t>
      </w:r>
      <w:r w:rsidRPr="00D32103"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  <w:t>, реализующую программу общего образования, к рассмотрению по существу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 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№ ____________________________________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Рассмотрев Ваше заявление от ____________________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 xml:space="preserve">№ ______________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и прилагаемые к нему документы,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Организацией принято решение об отказе в его приеме по следующим основаниям: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B47546" w:rsidRPr="00D32103" w:rsidTr="00FB0D1B">
        <w:trPr>
          <w:trHeight w:val="780"/>
        </w:trPr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№ пункта Административного регламента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Разъяснение причин отказа в предоставлении услуги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12.1.1.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Обращение за предоставлением иной услуги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12.1.2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12.1.3.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Указывается исчерпывающий перечень документов, утративших силу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12.1.4.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12.1.5.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Документы содержат подчистки и исправления текста, не заверенные в порядке, установленном</w:t>
            </w:r>
          </w:p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законодательством Российской Федерации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12.1.6.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для предоставления Услуги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12.1.7.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Некорректное заполнение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 xml:space="preserve">Указываются основания такого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12.1.8.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12.1.9.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Несоответствие категории заявителей, указанных в пункте 2.2 настоящего</w:t>
            </w:r>
          </w:p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Административного регламента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12.1.10.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12.1.11.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Заявление подано за пределами периода, указанного в пункте 8.1 настоящего</w:t>
            </w:r>
          </w:p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Административного регламента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Указываются основания такого вывода</w:t>
            </w:r>
          </w:p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12.1.12.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Указывается исчерпывающий перечень документов, содержащих недостатки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12.1.13.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ab/>
              <w:t>Указываются основания такого вывода</w:t>
            </w:r>
          </w:p>
        </w:tc>
      </w:tr>
      <w:tr w:rsidR="00B47546" w:rsidRPr="00D32103" w:rsidTr="00FB0D1B">
        <w:tc>
          <w:tcPr>
            <w:tcW w:w="1526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12.1.14.</w:t>
            </w:r>
          </w:p>
        </w:tc>
        <w:tc>
          <w:tcPr>
            <w:tcW w:w="3827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4218" w:type="dxa"/>
          </w:tcPr>
          <w:p w:rsidR="00B47546" w:rsidRPr="00D32103" w:rsidRDefault="00B47546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Указываются основания такого вывода</w:t>
            </w:r>
          </w:p>
        </w:tc>
      </w:tr>
    </w:tbl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Дополнительная информация:</w:t>
      </w:r>
      <w:r w:rsidR="00FB0D1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.</w:t>
      </w:r>
    </w:p>
    <w:p w:rsidR="008F37DD" w:rsidRPr="00D32103" w:rsidRDefault="008F37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8F37DD" w:rsidRPr="00D32103" w:rsidRDefault="008F37DD" w:rsidP="00D321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F37DD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Подпись</w:t>
      </w:r>
      <w:r w:rsidR="00FB0D1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</w:t>
      </w:r>
    </w:p>
    <w:p w:rsidR="00FB0D1B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Должность и ФИО сотрудника,</w:t>
      </w:r>
    </w:p>
    <w:p w:rsidR="00513D7B" w:rsidRPr="00D32103" w:rsidRDefault="008F37DD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принявшего решение</w:t>
      </w:r>
      <w:r w:rsidR="00FB0D1B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___________________________________________</w:t>
      </w:r>
    </w:p>
    <w:p w:rsidR="00FB0D1B" w:rsidRPr="00D32103" w:rsidRDefault="00FB0D1B" w:rsidP="00D3210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ru" w:eastAsia="ru-RU"/>
        </w:rPr>
      </w:pPr>
    </w:p>
    <w:p w:rsidR="00FB5856" w:rsidRPr="00D32103" w:rsidRDefault="00FB5856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Pr="00D32103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FB0D1B" w:rsidRPr="00D32103" w:rsidRDefault="00FB0D1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97941" w:rsidRPr="00D32103" w:rsidRDefault="0039794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Приложение № 3 </w:t>
      </w:r>
    </w:p>
    <w:p w:rsidR="00397941" w:rsidRPr="00D32103" w:rsidRDefault="0039794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397941" w:rsidRPr="00D32103" w:rsidRDefault="0039794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FB0D1B" w:rsidRPr="00D32103" w:rsidRDefault="00FB0D1B" w:rsidP="00D3210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97941" w:rsidRPr="00D32103" w:rsidRDefault="00397941" w:rsidP="00D32103">
      <w:pPr>
        <w:pStyle w:val="20"/>
        <w:shd w:val="clear" w:color="auto" w:fill="auto"/>
        <w:spacing w:after="0" w:line="240" w:lineRule="auto"/>
        <w:ind w:right="100" w:firstLine="0"/>
        <w:jc w:val="center"/>
        <w:rPr>
          <w:rFonts w:ascii="Arial" w:hAnsi="Arial" w:cs="Arial"/>
          <w:b/>
          <w:sz w:val="24"/>
          <w:szCs w:val="24"/>
        </w:rPr>
      </w:pPr>
      <w:r w:rsidRPr="00D32103">
        <w:rPr>
          <w:rFonts w:ascii="Arial" w:hAnsi="Arial" w:cs="Arial"/>
          <w:b/>
          <w:sz w:val="24"/>
          <w:szCs w:val="24"/>
        </w:rPr>
        <w:t>Форма решения о приеме на обучение в муниципальную образовательную организацию Саянского муниципального района, реализующую программу общего образования</w:t>
      </w:r>
    </w:p>
    <w:p w:rsidR="00397941" w:rsidRPr="00D32103" w:rsidRDefault="0039794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_______________________________________________________________</w:t>
      </w:r>
    </w:p>
    <w:p w:rsidR="00397941" w:rsidRPr="00D32103" w:rsidRDefault="00397941" w:rsidP="00D32103">
      <w:pPr>
        <w:spacing w:after="234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  <w:t>Наименование Организации</w:t>
      </w:r>
    </w:p>
    <w:p w:rsidR="00397941" w:rsidRPr="00D32103" w:rsidRDefault="00397941" w:rsidP="00D32103">
      <w:pPr>
        <w:tabs>
          <w:tab w:val="left" w:leader="underscore" w:pos="7384"/>
        </w:tabs>
        <w:spacing w:after="191" w:line="240" w:lineRule="auto"/>
        <w:ind w:left="4840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Кому: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</w:p>
    <w:p w:rsidR="00397941" w:rsidRPr="00D32103" w:rsidRDefault="00397941" w:rsidP="00D32103">
      <w:pPr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РЕШЕНИЕ</w:t>
      </w:r>
    </w:p>
    <w:p w:rsidR="00397941" w:rsidRPr="00D32103" w:rsidRDefault="00397941" w:rsidP="00D32103">
      <w:pPr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о приеме на обучение в муниципальную образовательную организацию Саянского муниципального района, реализующую программу общего образования</w:t>
      </w:r>
    </w:p>
    <w:p w:rsidR="00B9601F" w:rsidRPr="00D32103" w:rsidRDefault="00B9601F" w:rsidP="00D32103">
      <w:pPr>
        <w:spacing w:after="0" w:line="240" w:lineRule="auto"/>
        <w:ind w:righ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397941" w:rsidRPr="00D32103" w:rsidRDefault="00397941" w:rsidP="00D32103">
      <w:pPr>
        <w:tabs>
          <w:tab w:val="left" w:pos="458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от_________________________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                     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№</w:t>
      </w:r>
      <w:r w:rsidR="00B9601F"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__________________________</w:t>
      </w:r>
    </w:p>
    <w:p w:rsidR="00397941" w:rsidRPr="00D32103" w:rsidRDefault="00397941" w:rsidP="00D3210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97941" w:rsidRPr="00D32103" w:rsidRDefault="00397941" w:rsidP="00D32103">
      <w:pPr>
        <w:tabs>
          <w:tab w:val="left" w:leader="underscore" w:pos="4146"/>
          <w:tab w:val="left" w:leader="underscore" w:pos="64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Ваше заявление от 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 xml:space="preserve"> №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и прилагаемые к нему документы (копии) Организацией рассмотрены и принято решение о приеме на обучение в __________________________________________________</w:t>
      </w:r>
    </w:p>
    <w:p w:rsidR="00397941" w:rsidRPr="00D32103" w:rsidRDefault="00397941" w:rsidP="00D32103">
      <w:pPr>
        <w:tabs>
          <w:tab w:val="left" w:leader="underscore" w:pos="4138"/>
          <w:tab w:val="left" w:leader="underscore" w:pos="609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(распорядительный акт от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№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).</w:t>
      </w:r>
    </w:p>
    <w:p w:rsidR="00397941" w:rsidRPr="00D32103" w:rsidRDefault="00397941" w:rsidP="00D32103">
      <w:pPr>
        <w:tabs>
          <w:tab w:val="left" w:leader="underscore" w:pos="8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97941" w:rsidRPr="00D32103" w:rsidRDefault="00397941" w:rsidP="00D32103">
      <w:pPr>
        <w:tabs>
          <w:tab w:val="left" w:leader="underscore" w:pos="852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Дополнительная информация: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.</w:t>
      </w:r>
    </w:p>
    <w:p w:rsidR="00397941" w:rsidRPr="00D32103" w:rsidRDefault="0039794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97941" w:rsidRPr="00D32103" w:rsidRDefault="0039794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_________________________________________________________</w:t>
      </w:r>
    </w:p>
    <w:p w:rsidR="00397941" w:rsidRPr="00D32103" w:rsidRDefault="0039794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Должность и ФИО сотрудника, принявшего решение</w:t>
      </w:r>
    </w:p>
    <w:p w:rsidR="00397941" w:rsidRPr="00D32103" w:rsidRDefault="0039794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97941" w:rsidRPr="00D32103" w:rsidRDefault="0039794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97941" w:rsidRPr="00D32103" w:rsidRDefault="0039794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Подпись_____________________________________</w:t>
      </w: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9949EB" w:rsidRPr="00D32103" w:rsidRDefault="009949EB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97941" w:rsidRPr="00D32103" w:rsidRDefault="0039794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Приложение № 4 </w:t>
      </w:r>
    </w:p>
    <w:p w:rsidR="00384C11" w:rsidRPr="00D32103" w:rsidRDefault="00384C1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384C11" w:rsidRPr="00D32103" w:rsidRDefault="00384C1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384C11" w:rsidRPr="00D32103" w:rsidRDefault="00384C11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2103">
        <w:rPr>
          <w:rFonts w:ascii="Arial" w:hAnsi="Arial" w:cs="Arial"/>
          <w:b/>
          <w:sz w:val="24"/>
          <w:szCs w:val="24"/>
        </w:rPr>
        <w:t>Форма решения об отказе в приеме  на обучение в муниципальную образовательную организацию Саянского муниципального района, реализующую программу общего образования</w:t>
      </w:r>
    </w:p>
    <w:p w:rsidR="00384C11" w:rsidRPr="00D32103" w:rsidRDefault="00384C11" w:rsidP="00D321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_______________________________________________________________</w:t>
      </w:r>
    </w:p>
    <w:p w:rsidR="00384C11" w:rsidRPr="00D32103" w:rsidRDefault="00384C11" w:rsidP="00D3210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i/>
          <w:iCs/>
          <w:color w:val="000000"/>
          <w:sz w:val="24"/>
          <w:szCs w:val="24"/>
          <w:lang w:val="ru" w:eastAsia="ru-RU"/>
        </w:rPr>
        <w:t>Наименование Организации</w:t>
      </w:r>
    </w:p>
    <w:p w:rsidR="00384C11" w:rsidRPr="00D32103" w:rsidRDefault="00384C11" w:rsidP="00D32103">
      <w:pPr>
        <w:tabs>
          <w:tab w:val="left" w:leader="underscore" w:pos="73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Кому: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</w:r>
    </w:p>
    <w:p w:rsidR="0075306F" w:rsidRPr="00D32103" w:rsidRDefault="0075306F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РЕШЕНИЕ</w:t>
      </w:r>
    </w:p>
    <w:p w:rsidR="00384C11" w:rsidRPr="00D32103" w:rsidRDefault="00384C11" w:rsidP="00D321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об отказе в приеме приеме на обучение в муниципальную образовательную организацию Саянского муниципального района, реализующую программу общего образования</w:t>
      </w:r>
    </w:p>
    <w:p w:rsidR="00384C11" w:rsidRPr="00D32103" w:rsidRDefault="00384C11" w:rsidP="00D32103">
      <w:pPr>
        <w:tabs>
          <w:tab w:val="left" w:pos="45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84C11" w:rsidRPr="00D32103" w:rsidRDefault="00384C11" w:rsidP="00D32103">
      <w:pPr>
        <w:tabs>
          <w:tab w:val="left" w:pos="45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от_____________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ab/>
        <w:t>№ ___________________________</w:t>
      </w: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Ваше заявление от ____________ № ______________ и прилагаемые к нему документы (копии) Организацией рассмотрены и принято решение об отказе в приеме на обучение в __________________________________________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7513"/>
      </w:tblGrid>
      <w:tr w:rsidR="00384C11" w:rsidRPr="00D32103" w:rsidTr="00384C11">
        <w:trPr>
          <w:trHeight w:val="105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  <w:t>№ пункта</w:t>
            </w:r>
          </w:p>
          <w:p w:rsidR="00384C11" w:rsidRPr="00D32103" w:rsidRDefault="00384C11" w:rsidP="00D32103">
            <w:pPr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  <w:t>Административного регламента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8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  <w:t>Наименование основания для отказа в соответствии с единым стандартом</w:t>
            </w:r>
          </w:p>
        </w:tc>
      </w:tr>
      <w:tr w:rsidR="00384C11" w:rsidRPr="00D32103" w:rsidTr="00384C11">
        <w:trPr>
          <w:trHeight w:val="159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13.2.1.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384C11" w:rsidRPr="00D32103" w:rsidTr="00384C11">
        <w:trPr>
          <w:trHeight w:val="4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13.2.2.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Отзыв заявления по инициативе заявителя</w:t>
            </w:r>
          </w:p>
        </w:tc>
      </w:tr>
      <w:tr w:rsidR="00384C11" w:rsidRPr="00D32103" w:rsidTr="00384C11">
        <w:trPr>
          <w:trHeight w:val="118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13.2.3.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1" w:rsidRPr="00D32103" w:rsidRDefault="00384C11" w:rsidP="00D32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384C11" w:rsidRPr="00D32103" w:rsidRDefault="00384C11" w:rsidP="00D32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384C11" w:rsidRPr="00D32103" w:rsidRDefault="00384C11" w:rsidP="00D321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Дополнительная информация: _____________________________________</w:t>
      </w:r>
    </w:p>
    <w:p w:rsidR="00384C11" w:rsidRPr="00D32103" w:rsidRDefault="00384C11" w:rsidP="00D3210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Вы вправе повторно обратиться в Организацию с заявлением о предоставлении Услуги.</w:t>
      </w:r>
    </w:p>
    <w:p w:rsidR="00384C11" w:rsidRPr="00D32103" w:rsidRDefault="00384C11" w:rsidP="00D3210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_________________________________________________________</w:t>
      </w: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Должность и ФИО сотрудника, принявшего решение</w:t>
      </w:r>
    </w:p>
    <w:p w:rsidR="00384C11" w:rsidRPr="00D32103" w:rsidRDefault="00384C1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Подпись_____________________________________</w:t>
      </w:r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bookmarkStart w:id="36" w:name="bookmark50"/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9949EB" w:rsidRDefault="009949EB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 xml:space="preserve">Приложение № 5 </w:t>
      </w: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462823" w:rsidRPr="00D32103" w:rsidRDefault="00462823" w:rsidP="00D32103">
      <w:pPr>
        <w:spacing w:after="0" w:line="240" w:lineRule="auto"/>
        <w:ind w:left="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462823" w:rsidRPr="00D32103" w:rsidRDefault="00462823" w:rsidP="00D3210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</w:t>
      </w:r>
      <w:bookmarkEnd w:id="36"/>
    </w:p>
    <w:p w:rsidR="0075306F" w:rsidRPr="00D32103" w:rsidRDefault="0075306F" w:rsidP="00D3210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" w:eastAsia="ru-RU"/>
        </w:rPr>
      </w:pP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3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3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Федеральный закон от 17 января 1992 г. №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2202-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02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8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муниципальных услуг» (Собрание законодательства Российской Федерации, 2016, № 15, ст. 2084).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5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</w:t>
      </w:r>
    </w:p>
    <w:p w:rsidR="00462823" w:rsidRPr="00D32103" w:rsidRDefault="00462823" w:rsidP="00D32103">
      <w:pPr>
        <w:numPr>
          <w:ilvl w:val="1"/>
          <w:numId w:val="43"/>
        </w:numPr>
        <w:tabs>
          <w:tab w:val="left" w:pos="567"/>
          <w:tab w:val="left" w:pos="60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ст. 7284).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5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4" w:history="1"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://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.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pravo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.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gov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ru-RU"/>
          </w:rPr>
          <w:t>.</w:t>
        </w:r>
        <w:r w:rsidRPr="00D3210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eastAsia="ru-RU"/>
          </w:rPr>
          <w:t>ru</w:t>
        </w:r>
      </w:hyperlink>
      <w:r w:rsidRPr="00D3210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11 сентября 2020 г.).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1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7 февраля 2011 г. № З-ФЗ «О полиции» (Собрание законодательства Российской Федерации, 2011, № 7, ст. 900; 2013, № 27, ст. 3477; 2015, № 7, ст. 1022).</w:t>
      </w:r>
    </w:p>
    <w:p w:rsidR="00462823" w:rsidRPr="00D32103" w:rsidRDefault="00462823" w:rsidP="00D32103">
      <w:pPr>
        <w:numPr>
          <w:ilvl w:val="0"/>
          <w:numId w:val="43"/>
        </w:numPr>
        <w:tabs>
          <w:tab w:val="left" w:pos="567"/>
          <w:tab w:val="left" w:pos="14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</w:t>
      </w:r>
    </w:p>
    <w:p w:rsidR="00462823" w:rsidRPr="00D32103" w:rsidRDefault="00462823" w:rsidP="00D32103">
      <w:pPr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№ 53, ст. 7608; 2013, № 27, ст. 3477).</w:t>
      </w:r>
    </w:p>
    <w:p w:rsidR="00462823" w:rsidRPr="00D32103" w:rsidRDefault="00462823" w:rsidP="00D32103">
      <w:pPr>
        <w:numPr>
          <w:ilvl w:val="1"/>
          <w:numId w:val="44"/>
        </w:numPr>
        <w:tabs>
          <w:tab w:val="left" w:pos="567"/>
          <w:tab w:val="left" w:pos="11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462823" w:rsidRPr="00D32103" w:rsidRDefault="00462823" w:rsidP="00D32103">
      <w:pPr>
        <w:numPr>
          <w:ilvl w:val="1"/>
          <w:numId w:val="44"/>
        </w:numPr>
        <w:tabs>
          <w:tab w:val="left" w:pos="567"/>
          <w:tab w:val="left" w:pos="11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384C11" w:rsidRPr="00D32103" w:rsidRDefault="00384C11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Приложение № 6</w:t>
      </w: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462823" w:rsidRPr="00D32103" w:rsidRDefault="00462823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val="ru" w:eastAsia="ru-RU"/>
        </w:rPr>
        <w:t>Форма заявления о зачислении в муниципальную образовательную организацию Саянского муниципального района, реализующую программу общего образования</w:t>
      </w:r>
    </w:p>
    <w:p w:rsidR="0075306F" w:rsidRPr="00D32103" w:rsidRDefault="0075306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Руководителю __________________________________________________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(наименование общеобразовательной организации)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От __________________________________________________________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(ФИО заявителя)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Адрес регистрации:____________________________________________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Адрес проживания: 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(документ, удостоверяющий личность заявителя (№, серия, дата выдачи, кем выдан)________________________________________________________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Контактный телефон: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Электронная почта: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_______________________________________</w:t>
      </w:r>
    </w:p>
    <w:p w:rsidR="0075306F" w:rsidRPr="00D32103" w:rsidRDefault="0075306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val="ru" w:eastAsia="ru-RU"/>
        </w:rPr>
        <w:t>ЗАЯВЛЕНИЕ</w:t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b/>
          <w:sz w:val="24"/>
          <w:szCs w:val="24"/>
          <w:lang w:val="ru" w:eastAsia="ru-RU"/>
        </w:rPr>
        <w:t>о зачислении в муниципальную образовательную организацию Саянского муниципального района, реализующую программу общего образования</w:t>
      </w:r>
    </w:p>
    <w:p w:rsidR="0075306F" w:rsidRPr="00D32103" w:rsidRDefault="0075306F" w:rsidP="00D321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Прошу принять моего ребенка (сына, дочь) / меня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(фамилия, имя, отчество (при наличии), дата рождения)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(адрес регистрации) (адрес проживания)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 xml:space="preserve">класс_______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учебного года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Сведения о втором родителе:______________________________________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(фамилия, имя, отчество (при наличии) (адрес регистрации)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(адрес проживания)(контактный телефон)  (электронная почта)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</w:t>
      </w:r>
    </w:p>
    <w:p w:rsidR="007A058F" w:rsidRPr="00D32103" w:rsidRDefault="007A058F" w:rsidP="00D321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Сведения о праве внеочередного или первоочередного приема на обучение</w:t>
      </w:r>
    </w:p>
    <w:p w:rsidR="007A058F" w:rsidRPr="00D32103" w:rsidRDefault="007A058F" w:rsidP="00D321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в общеобразовательные организации: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(в случае подачи заявления о зачислении в 1 класс; при наличии указывается категория)____________________________________________________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Сведения о праве преимущественного приема на обучение в общеобразовательные организации:________________________________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(в случае подачи заявления о зачислении в 1 класс; при наличии указывается категория)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Сведения о потребности в обучении по адаптированной основной общеобразовательной программе: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(в случае наличия указывается вид адаптированной программы)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lastRenderedPageBreak/>
        <w:t>Язык образования:___________________________________________________________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 xml:space="preserve">Родной язык из числа языков народов Российской Федерации: 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______________________________________________________________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Решение прошу направить: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□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на бумажном носителе в виде распечатанного экземпляра электронного документа по почте;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□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на бумажном носителе в виде распечатанного экземпляра электронного документа в МФЦ;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□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на бумажном носителе в виде распечатанного экземпляра электронного документа при личном обращении в Организацию;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□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Дата:___________________________</w:t>
      </w: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  <w:t>Подпись_______________________ 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ab/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Дата:_______________________________</w:t>
      </w:r>
    </w:p>
    <w:p w:rsidR="007A058F" w:rsidRPr="00D32103" w:rsidRDefault="007A058F" w:rsidP="00D321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Подпись____________________________</w:t>
      </w:r>
    </w:p>
    <w:p w:rsidR="007A058F" w:rsidRPr="00D32103" w:rsidRDefault="007A058F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p w:rsidR="007A058F" w:rsidRPr="00D32103" w:rsidRDefault="007A058F" w:rsidP="00D32103">
      <w:pPr>
        <w:spacing w:line="240" w:lineRule="auto"/>
        <w:rPr>
          <w:rFonts w:ascii="Arial" w:eastAsia="Times New Roman" w:hAnsi="Arial" w:cs="Arial"/>
          <w:sz w:val="24"/>
          <w:szCs w:val="24"/>
          <w:lang w:val="ru" w:eastAsia="ru-RU"/>
        </w:rPr>
        <w:sectPr w:rsidR="007A058F" w:rsidRPr="00D32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58F" w:rsidRPr="00D32103" w:rsidRDefault="007A058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lastRenderedPageBreak/>
        <w:t>Приложение № 7</w:t>
      </w:r>
    </w:p>
    <w:p w:rsidR="007A058F" w:rsidRPr="00D32103" w:rsidRDefault="007A058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>к Административному регламенту по предоставлению</w:t>
      </w:r>
    </w:p>
    <w:p w:rsidR="007A058F" w:rsidRPr="00D32103" w:rsidRDefault="007A058F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  <w:t xml:space="preserve"> муниципальной услуги</w:t>
      </w:r>
    </w:p>
    <w:p w:rsidR="00CA0D61" w:rsidRPr="00D32103" w:rsidRDefault="00CA0D61" w:rsidP="00D321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" w:eastAsia="ru-RU"/>
        </w:rPr>
      </w:pPr>
    </w:p>
    <w:p w:rsidR="00CA0D61" w:rsidRPr="00D32103" w:rsidRDefault="00CA0D61" w:rsidP="00D3210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ru" w:eastAsia="ru-RU"/>
        </w:rPr>
      </w:pPr>
      <w:r w:rsidRPr="00D32103">
        <w:rPr>
          <w:rFonts w:ascii="Arial" w:eastAsia="Times New Roman" w:hAnsi="Arial" w:cs="Arial"/>
          <w:sz w:val="24"/>
          <w:szCs w:val="24"/>
          <w:lang w:val="ru" w:eastAsia="ru-RU"/>
        </w:rPr>
        <w:t>Состав, последовательность и сроки выполнения административных процедур (действий) при предоставлении Услуги.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8"/>
        <w:gridCol w:w="73"/>
        <w:gridCol w:w="2054"/>
        <w:gridCol w:w="2108"/>
        <w:gridCol w:w="2218"/>
        <w:gridCol w:w="2065"/>
        <w:gridCol w:w="60"/>
        <w:gridCol w:w="2066"/>
        <w:gridCol w:w="2440"/>
      </w:tblGrid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ab/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Основание для начала административной процедуры</w:t>
            </w: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Содержание административных действий</w:t>
            </w:r>
          </w:p>
        </w:tc>
        <w:tc>
          <w:tcPr>
            <w:tcW w:w="2108" w:type="dxa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Срок выполнения административных действий</w:t>
            </w:r>
          </w:p>
        </w:tc>
        <w:tc>
          <w:tcPr>
            <w:tcW w:w="2218" w:type="dxa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лицо, ответственное за</w:t>
            </w:r>
          </w:p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выполнение административного действия</w:t>
            </w:r>
          </w:p>
        </w:tc>
        <w:tc>
          <w:tcPr>
            <w:tcW w:w="2065" w:type="dxa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Критерии принятия решения</w:t>
            </w:r>
          </w:p>
        </w:tc>
        <w:tc>
          <w:tcPr>
            <w:tcW w:w="2440" w:type="dxa"/>
          </w:tcPr>
          <w:p w:rsidR="00CA0D61" w:rsidRPr="00D32103" w:rsidRDefault="00CA0D61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 административного действия, способ фиксации</w:t>
            </w: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108" w:type="dxa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218" w:type="dxa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065" w:type="dxa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440" w:type="dxa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7</w:t>
            </w:r>
          </w:p>
        </w:tc>
      </w:tr>
      <w:tr w:rsidR="00CA0D61" w:rsidRPr="00D32103" w:rsidTr="00907BAC">
        <w:tc>
          <w:tcPr>
            <w:tcW w:w="15387" w:type="dxa"/>
            <w:gridSpan w:val="10"/>
          </w:tcPr>
          <w:p w:rsidR="00CA0D61" w:rsidRPr="00D32103" w:rsidRDefault="00CA0D61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  <w:t>Прием и регистрация заявления</w:t>
            </w: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Прием и проверка комплектности документов на наличие/отсутствие оснований для отказа в предоставлении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Услуги, предусмотренных подразделом 12 Административного регламента</w:t>
            </w:r>
          </w:p>
        </w:tc>
        <w:tc>
          <w:tcPr>
            <w:tcW w:w="2108" w:type="dxa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Организации, ответственное за предоставление Услуги</w:t>
            </w:r>
          </w:p>
        </w:tc>
        <w:tc>
          <w:tcPr>
            <w:tcW w:w="2065" w:type="dxa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Уполномоченный орган/</w:t>
            </w:r>
            <w:r w:rsidR="00491740"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ИС</w:t>
            </w: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</w:tcPr>
          <w:p w:rsidR="00CA0D61" w:rsidRPr="00D32103" w:rsidRDefault="00CA0D61" w:rsidP="00D32103">
            <w:pPr>
              <w:numPr>
                <w:ilvl w:val="0"/>
                <w:numId w:val="45"/>
              </w:numPr>
              <w:tabs>
                <w:tab w:val="left" w:pos="487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Регистрация заявления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и документов в </w:t>
            </w:r>
            <w:r w:rsidR="00491740"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ИС (присвоение номера и датирование);</w:t>
            </w:r>
          </w:p>
          <w:p w:rsidR="00CA0D61" w:rsidRPr="00D32103" w:rsidRDefault="00CA0D61" w:rsidP="00D32103">
            <w:pPr>
              <w:numPr>
                <w:ilvl w:val="0"/>
                <w:numId w:val="45"/>
              </w:numPr>
              <w:tabs>
                <w:tab w:val="left" w:pos="54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Назначение должностного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лица, ответственн</w:t>
            </w:r>
            <w:r w:rsidR="0075306F"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ого за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 Услуги, и передача ему документов</w:t>
            </w: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 с указанием на соответствующий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документ, предусмотренный подразделом 10 Административного регламента либо о выявленных нарушениях</w:t>
            </w:r>
          </w:p>
        </w:tc>
        <w:tc>
          <w:tcPr>
            <w:tcW w:w="2108" w:type="dxa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5" w:type="dxa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2108" w:type="dxa"/>
            <w:vMerge w:val="restart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</w:tcPr>
          <w:p w:rsidR="00CA0D61" w:rsidRPr="00D32103" w:rsidRDefault="00CA0D61" w:rsidP="00D32103">
            <w:pPr>
              <w:ind w:left="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2065" w:type="dxa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</w:t>
            </w:r>
            <w:r w:rsidR="00491740"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ИС</w:t>
            </w: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Проверка заявления и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документов, представленных для получения Услуги</w:t>
            </w:r>
          </w:p>
        </w:tc>
        <w:tc>
          <w:tcPr>
            <w:tcW w:w="2108" w:type="dxa"/>
            <w:vMerge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</w:tcPr>
          <w:p w:rsidR="00CA0D61" w:rsidRPr="00D32103" w:rsidRDefault="00CA0D61" w:rsidP="00D32103">
            <w:pPr>
              <w:ind w:right="6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 Организации, ответственное за</w:t>
            </w:r>
          </w:p>
          <w:p w:rsidR="00CA0D61" w:rsidRPr="00D32103" w:rsidRDefault="00CA0D61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 Услуги</w:t>
            </w:r>
          </w:p>
        </w:tc>
        <w:tc>
          <w:tcPr>
            <w:tcW w:w="2065" w:type="dxa"/>
            <w:vMerge w:val="restart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</w:t>
            </w:r>
            <w:r w:rsidR="00491740"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ИС</w:t>
            </w: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vMerge w:val="restart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Информирование заявителя о приеме заявления к рассмотрению</w:t>
            </w:r>
          </w:p>
        </w:tc>
      </w:tr>
      <w:tr w:rsidR="00CA0D61" w:rsidRPr="00D32103" w:rsidTr="00907BAC">
        <w:tc>
          <w:tcPr>
            <w:tcW w:w="2303" w:type="dxa"/>
            <w:gridSpan w:val="2"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127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Информирование заявителя о приеме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заявления к рассмотрению</w:t>
            </w:r>
          </w:p>
        </w:tc>
        <w:tc>
          <w:tcPr>
            <w:tcW w:w="2108" w:type="dxa"/>
            <w:vMerge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5" w:type="dxa"/>
            <w:vMerge/>
          </w:tcPr>
          <w:p w:rsidR="00CA0D61" w:rsidRPr="00D32103" w:rsidRDefault="00CA0D61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  <w:gridSpan w:val="2"/>
          </w:tcPr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Наличие/отсутствие оснований для отказа в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предоставлении</w:t>
            </w:r>
          </w:p>
          <w:p w:rsidR="00CA0D61" w:rsidRPr="00D32103" w:rsidRDefault="00CA0D61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Услуги, предусмотренных подразделом 13 Административного регламента</w:t>
            </w:r>
          </w:p>
          <w:p w:rsidR="0075306F" w:rsidRPr="00D32103" w:rsidRDefault="0075306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vMerge/>
          </w:tcPr>
          <w:p w:rsidR="00CA0D61" w:rsidRPr="00D32103" w:rsidRDefault="00CA0D61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</w:tr>
      <w:tr w:rsidR="00CA0D61" w:rsidRPr="00D32103" w:rsidTr="00907BAC">
        <w:tc>
          <w:tcPr>
            <w:tcW w:w="15387" w:type="dxa"/>
            <w:gridSpan w:val="10"/>
          </w:tcPr>
          <w:p w:rsidR="00CA0D61" w:rsidRPr="00D32103" w:rsidRDefault="00907BAC" w:rsidP="00D321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491740" w:rsidRPr="00D32103" w:rsidTr="00491740">
        <w:trPr>
          <w:trHeight w:val="3552"/>
        </w:trPr>
        <w:tc>
          <w:tcPr>
            <w:tcW w:w="2235" w:type="dxa"/>
            <w:vMerge w:val="restart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Пакет зарегистрированных документов, поступивших должностному лицу, ответственному за</w:t>
            </w:r>
          </w:p>
          <w:p w:rsidR="00491740" w:rsidRPr="00D32103" w:rsidRDefault="00491740" w:rsidP="00D32103">
            <w:pPr>
              <w:tabs>
                <w:tab w:val="left" w:pos="225"/>
                <w:tab w:val="left" w:pos="162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 Услуги</w:t>
            </w:r>
          </w:p>
        </w:tc>
        <w:tc>
          <w:tcPr>
            <w:tcW w:w="2195" w:type="dxa"/>
            <w:gridSpan w:val="3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2108" w:type="dxa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день регистрации заявления и документов</w:t>
            </w:r>
          </w:p>
        </w:tc>
        <w:tc>
          <w:tcPr>
            <w:tcW w:w="2218" w:type="dxa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 Организации, ответственно за предоставление Услуги</w:t>
            </w:r>
          </w:p>
        </w:tc>
        <w:tc>
          <w:tcPr>
            <w:tcW w:w="2065" w:type="dxa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Организация/ГИС</w:t>
            </w:r>
          </w:p>
        </w:tc>
        <w:tc>
          <w:tcPr>
            <w:tcW w:w="2126" w:type="dxa"/>
            <w:gridSpan w:val="2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440" w:type="dxa"/>
          </w:tcPr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подразделом 11 Административного регламента, в том числе с</w:t>
            </w:r>
          </w:p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использованием</w:t>
            </w:r>
          </w:p>
          <w:p w:rsidR="00491740" w:rsidRPr="00D32103" w:rsidRDefault="00491740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ГИС</w:t>
            </w:r>
          </w:p>
        </w:tc>
      </w:tr>
      <w:tr w:rsidR="00907BAC" w:rsidRPr="00D32103" w:rsidTr="00907BAC">
        <w:tc>
          <w:tcPr>
            <w:tcW w:w="2235" w:type="dxa"/>
            <w:vMerge/>
          </w:tcPr>
          <w:p w:rsidR="00907BAC" w:rsidRPr="00D32103" w:rsidRDefault="00907BAC" w:rsidP="00D32103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5" w:type="dxa"/>
            <w:gridSpan w:val="3"/>
          </w:tcPr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8" w:type="dxa"/>
          </w:tcPr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 5 рабочих дней со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дня направления межведомственного запроса в орган или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организацию, предоставляющие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документ и информацию, если иные сроки не предусмотрены федеральным законодательство и законодательством субъекта Российской Федерации</w:t>
            </w:r>
          </w:p>
        </w:tc>
        <w:tc>
          <w:tcPr>
            <w:tcW w:w="2218" w:type="dxa"/>
          </w:tcPr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лицо Организации, ответственное за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 Услуги</w:t>
            </w:r>
          </w:p>
        </w:tc>
        <w:tc>
          <w:tcPr>
            <w:tcW w:w="2065" w:type="dxa"/>
          </w:tcPr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Организация/ГИС</w:t>
            </w:r>
          </w:p>
        </w:tc>
        <w:tc>
          <w:tcPr>
            <w:tcW w:w="2126" w:type="dxa"/>
            <w:gridSpan w:val="2"/>
          </w:tcPr>
          <w:p w:rsidR="00907BAC" w:rsidRPr="00D32103" w:rsidRDefault="00907BAC" w:rsidP="00D32103">
            <w:pPr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</w:tcPr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Получение документов (сведений), необходимых для</w:t>
            </w:r>
          </w:p>
          <w:p w:rsidR="00907BAC" w:rsidRPr="00D32103" w:rsidRDefault="00907BAC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предоставления Услуги</w:t>
            </w:r>
          </w:p>
        </w:tc>
      </w:tr>
      <w:tr w:rsidR="00491740" w:rsidRPr="00D32103" w:rsidTr="00491740">
        <w:tc>
          <w:tcPr>
            <w:tcW w:w="15387" w:type="dxa"/>
            <w:gridSpan w:val="10"/>
          </w:tcPr>
          <w:p w:rsidR="00491740" w:rsidRPr="00D32103" w:rsidRDefault="0049174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  <w:t>Принятие решения</w:t>
            </w:r>
          </w:p>
        </w:tc>
      </w:tr>
      <w:tr w:rsidR="00952227" w:rsidRPr="00D32103" w:rsidTr="00907BAC">
        <w:tc>
          <w:tcPr>
            <w:tcW w:w="2235" w:type="dxa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Проект результата предоставления Услуги по форме согласно Приложениям №1, №2 к Административному регламенту</w:t>
            </w:r>
          </w:p>
        </w:tc>
        <w:tc>
          <w:tcPr>
            <w:tcW w:w="2195" w:type="dxa"/>
            <w:gridSpan w:val="3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Принятие решения о предоставлении Услуги или отказе в предоставлении услуги</w:t>
            </w:r>
          </w:p>
        </w:tc>
        <w:tc>
          <w:tcPr>
            <w:tcW w:w="2108" w:type="dxa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3 рабочих дня</w:t>
            </w:r>
          </w:p>
        </w:tc>
        <w:tc>
          <w:tcPr>
            <w:tcW w:w="2218" w:type="dxa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Должностное лицо Организации, ответственное за предоставление Услуги; Руководитель Организации</w:t>
            </w:r>
          </w:p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Уполномоченное лицо</w:t>
            </w:r>
          </w:p>
        </w:tc>
        <w:tc>
          <w:tcPr>
            <w:tcW w:w="2065" w:type="dxa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Организация/ГИС</w:t>
            </w:r>
          </w:p>
        </w:tc>
        <w:tc>
          <w:tcPr>
            <w:tcW w:w="2126" w:type="dxa"/>
            <w:gridSpan w:val="2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vMerge w:val="restart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Результат предоставления Услуги по форме, приведенной в Приложениях №1, №2 к Административному регламенту, подписанный руководителем Организации или иного уполномоченного лица</w:t>
            </w:r>
          </w:p>
        </w:tc>
      </w:tr>
      <w:tr w:rsidR="00952227" w:rsidRPr="00D32103" w:rsidTr="00907BAC">
        <w:tc>
          <w:tcPr>
            <w:tcW w:w="2235" w:type="dxa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195" w:type="dxa"/>
            <w:gridSpan w:val="3"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108" w:type="dxa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065" w:type="dxa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vMerge/>
          </w:tcPr>
          <w:p w:rsidR="00952227" w:rsidRPr="00D32103" w:rsidRDefault="00952227" w:rsidP="00D32103">
            <w:pPr>
              <w:tabs>
                <w:tab w:val="left" w:pos="5205"/>
              </w:tabs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</w:p>
        </w:tc>
      </w:tr>
      <w:tr w:rsidR="00952227" w:rsidRPr="00D32103" w:rsidTr="00952227">
        <w:tc>
          <w:tcPr>
            <w:tcW w:w="15387" w:type="dxa"/>
            <w:gridSpan w:val="10"/>
          </w:tcPr>
          <w:p w:rsidR="00952227" w:rsidRPr="00D32103" w:rsidRDefault="00952227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  <w:t>Выдача результата</w:t>
            </w:r>
          </w:p>
        </w:tc>
      </w:tr>
      <w:tr w:rsidR="00952227" w:rsidRPr="00D32103" w:rsidTr="00952227">
        <w:trPr>
          <w:trHeight w:val="2277"/>
        </w:trPr>
        <w:tc>
          <w:tcPr>
            <w:tcW w:w="2235" w:type="dxa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Формирование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и регистрация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результата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Услуги,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указанного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пунктах 6.1.2-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6.2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Административного регламента</w:t>
            </w:r>
          </w:p>
        </w:tc>
        <w:tc>
          <w:tcPr>
            <w:tcW w:w="2195" w:type="dxa"/>
            <w:gridSpan w:val="3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Регистрация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результата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 и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направления его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заявителю в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зависимости от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способа подачи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заявления</w:t>
            </w:r>
          </w:p>
        </w:tc>
        <w:tc>
          <w:tcPr>
            <w:tcW w:w="2108" w:type="dxa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После окончания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процедуры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принятия решения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(в общий срок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не включается)</w:t>
            </w:r>
          </w:p>
        </w:tc>
        <w:tc>
          <w:tcPr>
            <w:tcW w:w="2218" w:type="dxa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лицо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Организации,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ответственное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муниципальной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 услуги</w:t>
            </w:r>
          </w:p>
        </w:tc>
        <w:tc>
          <w:tcPr>
            <w:tcW w:w="2125" w:type="dxa"/>
            <w:gridSpan w:val="2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Организация/ГИС</w:t>
            </w:r>
          </w:p>
        </w:tc>
        <w:tc>
          <w:tcPr>
            <w:tcW w:w="2066" w:type="dxa"/>
          </w:tcPr>
          <w:p w:rsidR="00952227" w:rsidRPr="00D32103" w:rsidRDefault="00952227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</w:tcPr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Внесение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сведений о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конечном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результате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предоставления</w:t>
            </w:r>
          </w:p>
          <w:p w:rsidR="00952227" w:rsidRPr="00D32103" w:rsidRDefault="00952227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</w:t>
            </w:r>
          </w:p>
        </w:tc>
      </w:tr>
      <w:tr w:rsidR="00BD1EBF" w:rsidRPr="00D32103" w:rsidTr="00BD1EBF">
        <w:trPr>
          <w:trHeight w:val="341"/>
        </w:trPr>
        <w:tc>
          <w:tcPr>
            <w:tcW w:w="15387" w:type="dxa"/>
            <w:gridSpan w:val="10"/>
            <w:tcBorders>
              <w:bottom w:val="single" w:sz="4" w:space="0" w:color="auto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  <w:t>Внесение результата Услуги в реестр решений</w:t>
            </w:r>
          </w:p>
        </w:tc>
      </w:tr>
      <w:tr w:rsidR="00BD1EBF" w:rsidRPr="00D32103" w:rsidTr="00BD1EBF">
        <w:trPr>
          <w:trHeight w:val="2277"/>
        </w:trPr>
        <w:tc>
          <w:tcPr>
            <w:tcW w:w="2235" w:type="dxa"/>
            <w:tcBorders>
              <w:bottom w:val="nil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Формирование и регистрация результата Услуги, указанного в подразделе 6 Административного регламента, в форме электронного документа в ГИС</w:t>
            </w:r>
          </w:p>
        </w:tc>
        <w:tc>
          <w:tcPr>
            <w:tcW w:w="2195" w:type="dxa"/>
            <w:gridSpan w:val="3"/>
            <w:tcBorders>
              <w:bottom w:val="nil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Внесение сведений о результате предоставления Услуги, указанном в</w:t>
            </w:r>
          </w:p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подразделе 6 Административного регламента, в реестр решений</w:t>
            </w:r>
          </w:p>
        </w:tc>
        <w:tc>
          <w:tcPr>
            <w:tcW w:w="2108" w:type="dxa"/>
            <w:tcBorders>
              <w:bottom w:val="nil"/>
            </w:tcBorders>
          </w:tcPr>
          <w:p w:rsidR="00BD1EBF" w:rsidRPr="00D32103" w:rsidRDefault="00BD1EBF" w:rsidP="00D32103">
            <w:pPr>
              <w:ind w:left="40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  <w:tcBorders>
              <w:bottom w:val="nil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</w:t>
            </w:r>
          </w:p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pacing w:val="-20"/>
                <w:sz w:val="24"/>
                <w:szCs w:val="24"/>
                <w:lang w:val="ru" w:eastAsia="ru-RU"/>
              </w:rPr>
              <w:t xml:space="preserve">лицо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Организации, ответственное за</w:t>
            </w:r>
          </w:p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предоставление муниципальной услуги</w:t>
            </w:r>
          </w:p>
        </w:tc>
        <w:tc>
          <w:tcPr>
            <w:tcW w:w="2125" w:type="dxa"/>
            <w:gridSpan w:val="2"/>
            <w:tcBorders>
              <w:bottom w:val="nil"/>
            </w:tcBorders>
          </w:tcPr>
          <w:p w:rsidR="00BD1EBF" w:rsidRPr="00D32103" w:rsidRDefault="00BD1EBF" w:rsidP="00D32103">
            <w:pPr>
              <w:ind w:left="76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ГИС</w:t>
            </w:r>
          </w:p>
        </w:tc>
        <w:tc>
          <w:tcPr>
            <w:tcW w:w="2066" w:type="dxa"/>
            <w:tcBorders>
              <w:bottom w:val="nil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tcBorders>
              <w:bottom w:val="nil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 предоставления (государственной ) муниципальной услуги, указанный в подразделе 6 Административного регламента, внесен в реестр</w:t>
            </w:r>
          </w:p>
        </w:tc>
      </w:tr>
      <w:tr w:rsidR="00BD1EBF" w:rsidRPr="00D32103" w:rsidTr="00BD1EBF">
        <w:trPr>
          <w:trHeight w:val="297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5" w:type="dxa"/>
            <w:gridSpan w:val="3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tcBorders>
              <w:top w:val="nil"/>
              <w:bottom w:val="single" w:sz="4" w:space="0" w:color="auto"/>
            </w:tcBorders>
          </w:tcPr>
          <w:p w:rsidR="00BD1EBF" w:rsidRPr="00D32103" w:rsidRDefault="00BD1EBF" w:rsidP="00D3210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D1EBF" w:rsidRPr="00D32103" w:rsidTr="00BD1EBF">
        <w:trPr>
          <w:trHeight w:val="546"/>
        </w:trPr>
        <w:tc>
          <w:tcPr>
            <w:tcW w:w="15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1EBF" w:rsidRPr="00D32103" w:rsidRDefault="00BD1EBF" w:rsidP="00D321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  <w:t>Состав, последовательность</w:t>
            </w:r>
            <w:r w:rsidR="00BF1759" w:rsidRPr="00D32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  <w:t xml:space="preserve"> и сроки выполнения административных процедур (действий) при предоставлении Услуги через Портал</w:t>
            </w:r>
          </w:p>
        </w:tc>
      </w:tr>
      <w:tr w:rsidR="00BF1759" w:rsidRPr="00D32103" w:rsidTr="00BF1759">
        <w:trPr>
          <w:trHeight w:val="7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ab/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Основание для начала административной процедуры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Содержание административных действий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Срок выполнения административных действий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лицо, ответственное за</w:t>
            </w:r>
          </w:p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выполнение административного действия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Критерии принятия решения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165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Результат административного действия, способ фиксации</w:t>
            </w:r>
          </w:p>
        </w:tc>
      </w:tr>
      <w:tr w:rsidR="00BF1759" w:rsidRPr="00D32103" w:rsidTr="00BF1759">
        <w:trPr>
          <w:trHeight w:val="4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7</w:t>
            </w:r>
          </w:p>
        </w:tc>
      </w:tr>
      <w:tr w:rsidR="00BF1759" w:rsidRPr="00D32103" w:rsidTr="00BF1759">
        <w:trPr>
          <w:trHeight w:val="408"/>
        </w:trPr>
        <w:tc>
          <w:tcPr>
            <w:tcW w:w="15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  <w:t>Прием и регистрация заявления</w:t>
            </w:r>
          </w:p>
        </w:tc>
      </w:tr>
      <w:tr w:rsidR="00BF1759" w:rsidRPr="00D32103" w:rsidTr="00BF1759">
        <w:trPr>
          <w:trHeight w:val="85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Поступление заявления в Уполномоченный орган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BF1759" w:rsidRPr="00D32103" w:rsidRDefault="00BF1759" w:rsidP="00D32103">
            <w:pPr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Должностное лицо Уполномоченного</w:t>
            </w:r>
          </w:p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органа, ответственное за прием и регистрацию заявления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Уполномоченный орган/ГИС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Зарегистрированное заявление</w:t>
            </w:r>
          </w:p>
        </w:tc>
      </w:tr>
      <w:tr w:rsidR="00BF1759" w:rsidRPr="00D32103" w:rsidTr="00BF1759">
        <w:trPr>
          <w:trHeight w:val="850"/>
        </w:trPr>
        <w:tc>
          <w:tcPr>
            <w:tcW w:w="2235" w:type="dxa"/>
            <w:vMerge/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Уведомление Заявителя о приеме и регистрации заявления</w:t>
            </w:r>
          </w:p>
        </w:tc>
        <w:tc>
          <w:tcPr>
            <w:tcW w:w="2108" w:type="dxa"/>
            <w:vMerge/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BF1759" w:rsidRPr="00D32103" w:rsidTr="00BF1759">
        <w:trPr>
          <w:trHeight w:val="85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Передача заявления общеобразовательную организацию</w:t>
            </w: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Направленное в общеобразовательную организацию заявление</w:t>
            </w:r>
          </w:p>
        </w:tc>
      </w:tr>
      <w:tr w:rsidR="00BF1759" w:rsidRPr="00D32103" w:rsidTr="001A3EBD">
        <w:trPr>
          <w:trHeight w:val="635"/>
        </w:trPr>
        <w:tc>
          <w:tcPr>
            <w:tcW w:w="15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759" w:rsidRPr="00D32103" w:rsidRDefault="00BF1759" w:rsidP="00D3210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" w:eastAsia="ru-RU"/>
              </w:rPr>
              <w:t>Рассмотрение заявления и дополнительных документов</w:t>
            </w:r>
          </w:p>
        </w:tc>
      </w:tr>
      <w:tr w:rsidR="001A3EBD" w:rsidRPr="00D32103" w:rsidTr="00893636">
        <w:trPr>
          <w:trHeight w:val="850"/>
        </w:trPr>
        <w:tc>
          <w:tcPr>
            <w:tcW w:w="2376" w:type="dxa"/>
            <w:gridSpan w:val="3"/>
            <w:vMerge w:val="restart"/>
            <w:tcBorders>
              <w:top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Поступление заявления в общеобразовательную организацию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Рассмотрение заявления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Ответственное лицо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Образовательная организация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ГИС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1A3EBD" w:rsidRPr="00D32103" w:rsidTr="00893636">
        <w:trPr>
          <w:trHeight w:val="850"/>
        </w:trPr>
        <w:tc>
          <w:tcPr>
            <w:tcW w:w="2376" w:type="dxa"/>
            <w:gridSpan w:val="3"/>
            <w:vMerge/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Осуществление проверки заявления на</w:t>
            </w:r>
          </w:p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соответствие требованиям оказания Услуги и оснований для ее предоставления</w:t>
            </w:r>
          </w:p>
        </w:tc>
        <w:tc>
          <w:tcPr>
            <w:tcW w:w="2108" w:type="dxa"/>
            <w:vMerge/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ГИС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Направленное</w:t>
            </w:r>
          </w:p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1A3EBD" w:rsidRPr="00D32103" w:rsidTr="00893636">
        <w:trPr>
          <w:trHeight w:val="850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1A3EBD" w:rsidRPr="00D32103" w:rsidRDefault="001A3EBD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ind w:left="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Основания для отказа,</w:t>
            </w:r>
          </w:p>
          <w:p w:rsidR="001A3EBD" w:rsidRPr="00D32103" w:rsidRDefault="001A3EBD" w:rsidP="00D32103">
            <w:pPr>
              <w:ind w:left="20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предусмотренные пунктом 13.2 административного регламента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1A3EBD" w:rsidRPr="00D32103" w:rsidRDefault="001A3EBD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 xml:space="preserve">Направленное заявителю уведомление об отказе в предоставлении Услуги в личный кабинет на </w:t>
            </w: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Портале</w:t>
            </w:r>
          </w:p>
        </w:tc>
      </w:tr>
      <w:tr w:rsidR="00AE2ADB" w:rsidRPr="00D32103" w:rsidTr="00893636">
        <w:trPr>
          <w:trHeight w:val="850"/>
        </w:trPr>
        <w:tc>
          <w:tcPr>
            <w:tcW w:w="2376" w:type="dxa"/>
            <w:gridSpan w:val="3"/>
            <w:vMerge w:val="restart"/>
            <w:tcBorders>
              <w:top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lastRenderedPageBreak/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Прием и проверка комплектности документов на наличие/отсутствие оснований для отказа в предоставлении</w:t>
            </w:r>
          </w:p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Услуги, предусмотренных</w:t>
            </w:r>
          </w:p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подразделом 12 Административного регламента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1 рабочий день</w:t>
            </w:r>
          </w:p>
        </w:tc>
        <w:tc>
          <w:tcPr>
            <w:tcW w:w="2218" w:type="dxa"/>
            <w:vMerge/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Образовательная организация/ГИ С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AE2ADB" w:rsidRPr="00D32103" w:rsidTr="00893636">
        <w:trPr>
          <w:trHeight w:val="3032"/>
        </w:trPr>
        <w:tc>
          <w:tcPr>
            <w:tcW w:w="2376" w:type="dxa"/>
            <w:gridSpan w:val="3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54" w:type="dxa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AE2ADB" w:rsidRPr="00D32103" w:rsidRDefault="00AE2ADB" w:rsidP="00D32103">
            <w:pPr>
              <w:rPr>
                <w:rFonts w:ascii="Arial" w:eastAsia="Arial Unicode MS" w:hAnsi="Arial" w:cs="Arial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случае наличия оснований в отказе</w:t>
            </w:r>
          </w:p>
          <w:p w:rsidR="00AE2ADB" w:rsidRPr="00D32103" w:rsidRDefault="00AE2ADB" w:rsidP="00D321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color w:val="000000"/>
                <w:sz w:val="24"/>
                <w:szCs w:val="24"/>
                <w:lang w:val="ru" w:eastAsia="ru-RU"/>
              </w:rPr>
              <w:t>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AE2ADB" w:rsidRPr="00D32103" w:rsidTr="00893636">
        <w:trPr>
          <w:trHeight w:val="402"/>
        </w:trPr>
        <w:tc>
          <w:tcPr>
            <w:tcW w:w="15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AE2ADB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  <w:t>Принятие решения</w:t>
            </w:r>
          </w:p>
        </w:tc>
      </w:tr>
      <w:tr w:rsidR="00AE2ADB" w:rsidRPr="00D32103" w:rsidTr="00AE2ADB">
        <w:trPr>
          <w:trHeight w:val="850"/>
        </w:trPr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893636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Принятие решения о приеме на обучению по заявлению или мотивированный отказ в соответствии с пунктом 13.2 настоящего Административного регламента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Не позднее дня окончания приема заявлений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Образовательная организация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ГИС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В соответствии с подразделом 6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AE2ADB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Проект распорядительного акта о приеме на обучение или мотивированный отказ в соответствии с пунктом 13.2 настоящего Административного регламента</w:t>
            </w:r>
          </w:p>
        </w:tc>
      </w:tr>
      <w:tr w:rsidR="00293A20" w:rsidRPr="00D32103" w:rsidTr="00293A20">
        <w:trPr>
          <w:trHeight w:val="416"/>
        </w:trPr>
        <w:tc>
          <w:tcPr>
            <w:tcW w:w="15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b/>
                <w:sz w:val="24"/>
                <w:szCs w:val="24"/>
                <w:lang w:val="ru" w:eastAsia="ru-RU"/>
              </w:rPr>
              <w:t>Представление результата</w:t>
            </w:r>
          </w:p>
        </w:tc>
      </w:tr>
      <w:tr w:rsidR="00293A20" w:rsidRPr="00D32103" w:rsidTr="001A3EBD">
        <w:trPr>
          <w:trHeight w:val="850"/>
        </w:trPr>
        <w:tc>
          <w:tcPr>
            <w:tcW w:w="2376" w:type="dxa"/>
            <w:gridSpan w:val="3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Издание распорядительного акта о приеме на обучение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Не более 3 рабочих дней с момента издания распорядительного акта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Образовательная организация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Образовательная организация/ГИС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-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293A20" w:rsidRPr="00D32103" w:rsidRDefault="00293A20" w:rsidP="00D32103">
            <w:pPr>
              <w:tabs>
                <w:tab w:val="left" w:pos="520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</w:pPr>
            <w:r w:rsidRPr="00D32103">
              <w:rPr>
                <w:rFonts w:ascii="Arial" w:eastAsia="Times New Roman" w:hAnsi="Arial" w:cs="Arial"/>
                <w:sz w:val="24"/>
                <w:szCs w:val="24"/>
                <w:lang w:val="ru" w:eastAsia="ru-RU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</w:t>
            </w:r>
          </w:p>
        </w:tc>
      </w:tr>
    </w:tbl>
    <w:p w:rsidR="007A058F" w:rsidRPr="00D32103" w:rsidRDefault="007A058F" w:rsidP="00D32103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" w:eastAsia="ru-RU"/>
        </w:rPr>
      </w:pPr>
    </w:p>
    <w:sectPr w:rsidR="007A058F" w:rsidRPr="00D32103" w:rsidSect="00293A20">
      <w:headerReference w:type="even" r:id="rId15"/>
      <w:headerReference w:type="default" r:id="rId16"/>
      <w:pgSz w:w="16837" w:h="23810"/>
      <w:pgMar w:top="620" w:right="677" w:bottom="1276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05" w:rsidRDefault="00803E05" w:rsidP="007C2227">
      <w:pPr>
        <w:spacing w:after="0" w:line="240" w:lineRule="auto"/>
      </w:pPr>
      <w:r>
        <w:separator/>
      </w:r>
    </w:p>
  </w:endnote>
  <w:endnote w:type="continuationSeparator" w:id="0">
    <w:p w:rsidR="00803E05" w:rsidRDefault="00803E05" w:rsidP="007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05" w:rsidRDefault="00803E05" w:rsidP="007C2227">
      <w:pPr>
        <w:spacing w:after="0" w:line="240" w:lineRule="auto"/>
      </w:pPr>
      <w:r>
        <w:separator/>
      </w:r>
    </w:p>
  </w:footnote>
  <w:footnote w:type="continuationSeparator" w:id="0">
    <w:p w:rsidR="00803E05" w:rsidRDefault="00803E05" w:rsidP="007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CE" w:rsidRDefault="000842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2CE" w:rsidRDefault="000842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C6F"/>
    <w:multiLevelType w:val="multilevel"/>
    <w:tmpl w:val="57F84E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3973C7"/>
    <w:multiLevelType w:val="multilevel"/>
    <w:tmpl w:val="B96A957C"/>
    <w:lvl w:ilvl="0">
      <w:start w:val="1"/>
      <w:numFmt w:val="decimal"/>
      <w:lvlText w:val="13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94F6F"/>
    <w:multiLevelType w:val="multilevel"/>
    <w:tmpl w:val="5B74018E"/>
    <w:lvl w:ilvl="0">
      <w:start w:val="2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3876FD"/>
    <w:multiLevelType w:val="multilevel"/>
    <w:tmpl w:val="8304A156"/>
    <w:lvl w:ilvl="0">
      <w:start w:val="1"/>
      <w:numFmt w:val="decimal"/>
      <w:lvlText w:val="20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91FED"/>
    <w:multiLevelType w:val="multilevel"/>
    <w:tmpl w:val="D7DA68C8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195127"/>
    <w:multiLevelType w:val="multilevel"/>
    <w:tmpl w:val="70F022E6"/>
    <w:lvl w:ilvl="0">
      <w:start w:val="1"/>
      <w:numFmt w:val="decimal"/>
      <w:lvlText w:val="26.%13.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722DEE"/>
    <w:multiLevelType w:val="multilevel"/>
    <w:tmpl w:val="81FC0F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834357"/>
    <w:multiLevelType w:val="multilevel"/>
    <w:tmpl w:val="FA4E3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1">
      <w:start w:val="2011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204C1B"/>
    <w:multiLevelType w:val="multilevel"/>
    <w:tmpl w:val="5EE60B56"/>
    <w:lvl w:ilvl="0">
      <w:start w:val="2"/>
      <w:numFmt w:val="decimal"/>
      <w:lvlText w:val="10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5D6C1F"/>
    <w:multiLevelType w:val="hybridMultilevel"/>
    <w:tmpl w:val="6B529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F724D9"/>
    <w:multiLevelType w:val="multilevel"/>
    <w:tmpl w:val="C07A98E2"/>
    <w:lvl w:ilvl="0">
      <w:start w:val="2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B274BB6"/>
    <w:multiLevelType w:val="multilevel"/>
    <w:tmpl w:val="30326C3E"/>
    <w:lvl w:ilvl="0">
      <w:start w:val="1"/>
      <w:numFmt w:val="decimal"/>
      <w:lvlText w:val="3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6D086A"/>
    <w:multiLevelType w:val="hybridMultilevel"/>
    <w:tmpl w:val="A436369E"/>
    <w:lvl w:ilvl="0" w:tplc="4A261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692777"/>
    <w:multiLevelType w:val="multilevel"/>
    <w:tmpl w:val="733410D8"/>
    <w:lvl w:ilvl="0">
      <w:start w:val="1"/>
      <w:numFmt w:val="decimal"/>
      <w:lvlText w:val="1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177FDC"/>
    <w:multiLevelType w:val="multilevel"/>
    <w:tmpl w:val="21E22950"/>
    <w:lvl w:ilvl="0">
      <w:start w:val="1"/>
      <w:numFmt w:val="decimal"/>
      <w:lvlText w:val="2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A2639"/>
    <w:multiLevelType w:val="multilevel"/>
    <w:tmpl w:val="FF80554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3685523"/>
    <w:multiLevelType w:val="multilevel"/>
    <w:tmpl w:val="82AEE56E"/>
    <w:lvl w:ilvl="0">
      <w:start w:val="1"/>
      <w:numFmt w:val="decimal"/>
      <w:lvlText w:val="21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09235A"/>
    <w:multiLevelType w:val="multilevel"/>
    <w:tmpl w:val="F692E9B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8BD5FD7"/>
    <w:multiLevelType w:val="multilevel"/>
    <w:tmpl w:val="6B68FD16"/>
    <w:lvl w:ilvl="0">
      <w:start w:val="1"/>
      <w:numFmt w:val="decimal"/>
      <w:lvlText w:val="20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021F78"/>
    <w:multiLevelType w:val="multilevel"/>
    <w:tmpl w:val="8C32E8FC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265A07"/>
    <w:multiLevelType w:val="multilevel"/>
    <w:tmpl w:val="8A4615D6"/>
    <w:lvl w:ilvl="0">
      <w:start w:val="1"/>
      <w:numFmt w:val="decimal"/>
      <w:lvlText w:val="1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450E3C"/>
    <w:multiLevelType w:val="multilevel"/>
    <w:tmpl w:val="7EA03970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DC0FA9"/>
    <w:multiLevelType w:val="multilevel"/>
    <w:tmpl w:val="EEB07DC2"/>
    <w:lvl w:ilvl="0">
      <w:start w:val="2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441F44"/>
    <w:multiLevelType w:val="multilevel"/>
    <w:tmpl w:val="5ADAD748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41B08F5"/>
    <w:multiLevelType w:val="multilevel"/>
    <w:tmpl w:val="A0AE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120713"/>
    <w:multiLevelType w:val="multilevel"/>
    <w:tmpl w:val="2F9C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CA0A72"/>
    <w:multiLevelType w:val="multilevel"/>
    <w:tmpl w:val="5974349E"/>
    <w:lvl w:ilvl="0">
      <w:start w:val="1"/>
      <w:numFmt w:val="decimal"/>
      <w:lvlText w:val="21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18318A"/>
    <w:multiLevelType w:val="multilevel"/>
    <w:tmpl w:val="81CE572E"/>
    <w:lvl w:ilvl="0">
      <w:start w:val="1"/>
      <w:numFmt w:val="decimal"/>
      <w:lvlText w:val="3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0F5505"/>
    <w:multiLevelType w:val="multilevel"/>
    <w:tmpl w:val="244CCEDA"/>
    <w:lvl w:ilvl="0">
      <w:start w:val="1"/>
      <w:numFmt w:val="decimal"/>
      <w:lvlText w:val="1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1D4B8D"/>
    <w:multiLevelType w:val="multilevel"/>
    <w:tmpl w:val="F91C379E"/>
    <w:lvl w:ilvl="0">
      <w:start w:val="1"/>
      <w:numFmt w:val="decimal"/>
      <w:lvlText w:val="19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842245"/>
    <w:multiLevelType w:val="multilevel"/>
    <w:tmpl w:val="3E04744C"/>
    <w:lvl w:ilvl="0">
      <w:start w:val="1"/>
      <w:numFmt w:val="decimal"/>
      <w:lvlText w:val="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207D9A"/>
    <w:multiLevelType w:val="hybridMultilevel"/>
    <w:tmpl w:val="D84EDC48"/>
    <w:lvl w:ilvl="0" w:tplc="9162E1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7825DF"/>
    <w:multiLevelType w:val="multilevel"/>
    <w:tmpl w:val="07BE5E98"/>
    <w:lvl w:ilvl="0">
      <w:start w:val="2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B3C4F71"/>
    <w:multiLevelType w:val="multilevel"/>
    <w:tmpl w:val="77ECF5EE"/>
    <w:lvl w:ilvl="0">
      <w:start w:val="1"/>
      <w:numFmt w:val="decimal"/>
      <w:lvlText w:val="10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A0440D"/>
    <w:multiLevelType w:val="multilevel"/>
    <w:tmpl w:val="1B469B52"/>
    <w:lvl w:ilvl="0">
      <w:start w:val="1"/>
      <w:numFmt w:val="decimal"/>
      <w:lvlText w:val="28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3CE1B76"/>
    <w:multiLevelType w:val="multilevel"/>
    <w:tmpl w:val="79F06652"/>
    <w:lvl w:ilvl="0">
      <w:start w:val="1"/>
      <w:numFmt w:val="decimal"/>
      <w:lvlText w:val="27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53A2CF5"/>
    <w:multiLevelType w:val="hybridMultilevel"/>
    <w:tmpl w:val="04CC6E7A"/>
    <w:lvl w:ilvl="0" w:tplc="0BF891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4A17C7"/>
    <w:multiLevelType w:val="multilevel"/>
    <w:tmpl w:val="177AFDBE"/>
    <w:lvl w:ilvl="0">
      <w:start w:val="1"/>
      <w:numFmt w:val="decimal"/>
      <w:lvlText w:val="16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9814A5"/>
    <w:multiLevelType w:val="multilevel"/>
    <w:tmpl w:val="1DA0CDD6"/>
    <w:lvl w:ilvl="0">
      <w:start w:val="1"/>
      <w:numFmt w:val="decimal"/>
      <w:lvlText w:val="26.12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AB45039"/>
    <w:multiLevelType w:val="multilevel"/>
    <w:tmpl w:val="A36ACC5A"/>
    <w:lvl w:ilvl="0">
      <w:start w:val="1"/>
      <w:numFmt w:val="decimal"/>
      <w:lvlText w:val="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655F77"/>
    <w:multiLevelType w:val="multilevel"/>
    <w:tmpl w:val="6B8C3A54"/>
    <w:lvl w:ilvl="0">
      <w:start w:val="1"/>
      <w:numFmt w:val="none"/>
      <w:lvlText w:val="26.3.5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2172701"/>
    <w:multiLevelType w:val="multilevel"/>
    <w:tmpl w:val="9D101BD2"/>
    <w:lvl w:ilvl="0">
      <w:start w:val="1"/>
      <w:numFmt w:val="decimal"/>
      <w:lvlText w:val="8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1109D5"/>
    <w:multiLevelType w:val="multilevel"/>
    <w:tmpl w:val="2D5ED4B8"/>
    <w:lvl w:ilvl="0">
      <w:start w:val="1"/>
      <w:numFmt w:val="decimal"/>
      <w:lvlText w:val="10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4034D4"/>
    <w:multiLevelType w:val="multilevel"/>
    <w:tmpl w:val="107493DC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600709"/>
    <w:multiLevelType w:val="multilevel"/>
    <w:tmpl w:val="55C82BC6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FD6986"/>
    <w:multiLevelType w:val="multilevel"/>
    <w:tmpl w:val="26EC8B98"/>
    <w:lvl w:ilvl="0">
      <w:start w:val="1"/>
      <w:numFmt w:val="decimal"/>
      <w:lvlText w:val="26.1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CA22942"/>
    <w:multiLevelType w:val="multilevel"/>
    <w:tmpl w:val="28049740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073762"/>
    <w:multiLevelType w:val="multilevel"/>
    <w:tmpl w:val="EA9CE2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D464B44"/>
    <w:multiLevelType w:val="multilevel"/>
    <w:tmpl w:val="6B423AF2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F3A210F"/>
    <w:multiLevelType w:val="multilevel"/>
    <w:tmpl w:val="341678BC"/>
    <w:lvl w:ilvl="0">
      <w:start w:val="1"/>
      <w:numFmt w:val="decimal"/>
      <w:lvlText w:val="17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11"/>
  </w:num>
  <w:num w:numId="5">
    <w:abstractNumId w:val="0"/>
  </w:num>
  <w:num w:numId="6">
    <w:abstractNumId w:val="6"/>
  </w:num>
  <w:num w:numId="7">
    <w:abstractNumId w:val="47"/>
  </w:num>
  <w:num w:numId="8">
    <w:abstractNumId w:val="43"/>
  </w:num>
  <w:num w:numId="9">
    <w:abstractNumId w:val="19"/>
  </w:num>
  <w:num w:numId="10">
    <w:abstractNumId w:val="41"/>
  </w:num>
  <w:num w:numId="11">
    <w:abstractNumId w:val="33"/>
  </w:num>
  <w:num w:numId="12">
    <w:abstractNumId w:val="8"/>
  </w:num>
  <w:num w:numId="13">
    <w:abstractNumId w:val="42"/>
  </w:num>
  <w:num w:numId="14">
    <w:abstractNumId w:val="30"/>
  </w:num>
  <w:num w:numId="15">
    <w:abstractNumId w:val="20"/>
  </w:num>
  <w:num w:numId="16">
    <w:abstractNumId w:val="39"/>
  </w:num>
  <w:num w:numId="17">
    <w:abstractNumId w:val="1"/>
  </w:num>
  <w:num w:numId="18">
    <w:abstractNumId w:val="28"/>
  </w:num>
  <w:num w:numId="19">
    <w:abstractNumId w:val="37"/>
  </w:num>
  <w:num w:numId="20">
    <w:abstractNumId w:val="49"/>
  </w:num>
  <w:num w:numId="21">
    <w:abstractNumId w:val="13"/>
  </w:num>
  <w:num w:numId="22">
    <w:abstractNumId w:val="29"/>
  </w:num>
  <w:num w:numId="23">
    <w:abstractNumId w:val="18"/>
  </w:num>
  <w:num w:numId="24">
    <w:abstractNumId w:val="3"/>
  </w:num>
  <w:num w:numId="25">
    <w:abstractNumId w:val="14"/>
  </w:num>
  <w:num w:numId="26">
    <w:abstractNumId w:val="16"/>
  </w:num>
  <w:num w:numId="27">
    <w:abstractNumId w:val="26"/>
  </w:num>
  <w:num w:numId="28">
    <w:abstractNumId w:val="5"/>
  </w:num>
  <w:num w:numId="29">
    <w:abstractNumId w:val="40"/>
  </w:num>
  <w:num w:numId="30">
    <w:abstractNumId w:val="45"/>
  </w:num>
  <w:num w:numId="31">
    <w:abstractNumId w:val="38"/>
  </w:num>
  <w:num w:numId="32">
    <w:abstractNumId w:val="35"/>
  </w:num>
  <w:num w:numId="33">
    <w:abstractNumId w:val="34"/>
  </w:num>
  <w:num w:numId="34">
    <w:abstractNumId w:val="17"/>
  </w:num>
  <w:num w:numId="35">
    <w:abstractNumId w:val="4"/>
  </w:num>
  <w:num w:numId="36">
    <w:abstractNumId w:val="23"/>
  </w:num>
  <w:num w:numId="37">
    <w:abstractNumId w:val="46"/>
  </w:num>
  <w:num w:numId="38">
    <w:abstractNumId w:val="48"/>
  </w:num>
  <w:num w:numId="39">
    <w:abstractNumId w:val="32"/>
  </w:num>
  <w:num w:numId="40">
    <w:abstractNumId w:val="10"/>
  </w:num>
  <w:num w:numId="41">
    <w:abstractNumId w:val="22"/>
  </w:num>
  <w:num w:numId="42">
    <w:abstractNumId w:val="2"/>
  </w:num>
  <w:num w:numId="43">
    <w:abstractNumId w:val="7"/>
  </w:num>
  <w:num w:numId="44">
    <w:abstractNumId w:val="44"/>
  </w:num>
  <w:num w:numId="45">
    <w:abstractNumId w:val="25"/>
  </w:num>
  <w:num w:numId="46">
    <w:abstractNumId w:val="9"/>
  </w:num>
  <w:num w:numId="47">
    <w:abstractNumId w:val="15"/>
  </w:num>
  <w:num w:numId="48">
    <w:abstractNumId w:val="21"/>
  </w:num>
  <w:num w:numId="49">
    <w:abstractNumId w:val="36"/>
  </w:num>
  <w:num w:numId="50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D"/>
    <w:rsid w:val="000009DD"/>
    <w:rsid w:val="00004E5E"/>
    <w:rsid w:val="00007D52"/>
    <w:rsid w:val="000123EA"/>
    <w:rsid w:val="000166FA"/>
    <w:rsid w:val="00016C2E"/>
    <w:rsid w:val="0002646B"/>
    <w:rsid w:val="00030A5A"/>
    <w:rsid w:val="0003389A"/>
    <w:rsid w:val="000366A2"/>
    <w:rsid w:val="000372A9"/>
    <w:rsid w:val="00047E69"/>
    <w:rsid w:val="00061E54"/>
    <w:rsid w:val="0006229B"/>
    <w:rsid w:val="00063E67"/>
    <w:rsid w:val="00064761"/>
    <w:rsid w:val="00065989"/>
    <w:rsid w:val="000842CE"/>
    <w:rsid w:val="000858BC"/>
    <w:rsid w:val="00090CDF"/>
    <w:rsid w:val="00096974"/>
    <w:rsid w:val="00097D88"/>
    <w:rsid w:val="000A0140"/>
    <w:rsid w:val="000A1079"/>
    <w:rsid w:val="000A3F55"/>
    <w:rsid w:val="000A64CD"/>
    <w:rsid w:val="000A6E29"/>
    <w:rsid w:val="000B0A8A"/>
    <w:rsid w:val="000B1ECD"/>
    <w:rsid w:val="000B4A7C"/>
    <w:rsid w:val="000B6B97"/>
    <w:rsid w:val="000C0343"/>
    <w:rsid w:val="000C1AD9"/>
    <w:rsid w:val="000C5848"/>
    <w:rsid w:val="000D0DC6"/>
    <w:rsid w:val="000D3269"/>
    <w:rsid w:val="000D385C"/>
    <w:rsid w:val="000E6694"/>
    <w:rsid w:val="000F2FBB"/>
    <w:rsid w:val="00100355"/>
    <w:rsid w:val="00103EFA"/>
    <w:rsid w:val="0010693E"/>
    <w:rsid w:val="00111B29"/>
    <w:rsid w:val="00111CE5"/>
    <w:rsid w:val="00112C0F"/>
    <w:rsid w:val="001156E8"/>
    <w:rsid w:val="001170E7"/>
    <w:rsid w:val="00126A2B"/>
    <w:rsid w:val="00140D53"/>
    <w:rsid w:val="00150226"/>
    <w:rsid w:val="0015028D"/>
    <w:rsid w:val="00150E1E"/>
    <w:rsid w:val="0015139E"/>
    <w:rsid w:val="0015727A"/>
    <w:rsid w:val="00157CE7"/>
    <w:rsid w:val="00162F76"/>
    <w:rsid w:val="001712BF"/>
    <w:rsid w:val="00172973"/>
    <w:rsid w:val="00173EF8"/>
    <w:rsid w:val="001746F4"/>
    <w:rsid w:val="00184A5D"/>
    <w:rsid w:val="0018557B"/>
    <w:rsid w:val="0019329E"/>
    <w:rsid w:val="00194E91"/>
    <w:rsid w:val="001960D7"/>
    <w:rsid w:val="001A3505"/>
    <w:rsid w:val="001A3EBD"/>
    <w:rsid w:val="001B27D5"/>
    <w:rsid w:val="001B2F20"/>
    <w:rsid w:val="001C2499"/>
    <w:rsid w:val="001C5599"/>
    <w:rsid w:val="001C5C65"/>
    <w:rsid w:val="001D3F0D"/>
    <w:rsid w:val="001D659B"/>
    <w:rsid w:val="001E1489"/>
    <w:rsid w:val="001E39EA"/>
    <w:rsid w:val="001E3DEA"/>
    <w:rsid w:val="001E5CB3"/>
    <w:rsid w:val="001F4E1A"/>
    <w:rsid w:val="001F6FF0"/>
    <w:rsid w:val="0020111E"/>
    <w:rsid w:val="00204632"/>
    <w:rsid w:val="00206019"/>
    <w:rsid w:val="0022346B"/>
    <w:rsid w:val="00226FF5"/>
    <w:rsid w:val="002341B9"/>
    <w:rsid w:val="00234E1A"/>
    <w:rsid w:val="0024525F"/>
    <w:rsid w:val="002525B5"/>
    <w:rsid w:val="00256AEC"/>
    <w:rsid w:val="00266198"/>
    <w:rsid w:val="00266B75"/>
    <w:rsid w:val="00275688"/>
    <w:rsid w:val="00287984"/>
    <w:rsid w:val="00293A20"/>
    <w:rsid w:val="00297175"/>
    <w:rsid w:val="002A2B3C"/>
    <w:rsid w:val="002A3B2C"/>
    <w:rsid w:val="002B55F7"/>
    <w:rsid w:val="002B637B"/>
    <w:rsid w:val="002C2346"/>
    <w:rsid w:val="002C324A"/>
    <w:rsid w:val="002C5B6C"/>
    <w:rsid w:val="002C60F4"/>
    <w:rsid w:val="002D1E48"/>
    <w:rsid w:val="002D59C6"/>
    <w:rsid w:val="002D65E9"/>
    <w:rsid w:val="002E2891"/>
    <w:rsid w:val="002E730F"/>
    <w:rsid w:val="002F1453"/>
    <w:rsid w:val="002F26F9"/>
    <w:rsid w:val="002F33D5"/>
    <w:rsid w:val="002F668A"/>
    <w:rsid w:val="002F7C3B"/>
    <w:rsid w:val="003008C5"/>
    <w:rsid w:val="003039DC"/>
    <w:rsid w:val="003064EF"/>
    <w:rsid w:val="00310E71"/>
    <w:rsid w:val="00316D96"/>
    <w:rsid w:val="00320BC9"/>
    <w:rsid w:val="00322330"/>
    <w:rsid w:val="00326E17"/>
    <w:rsid w:val="003272F3"/>
    <w:rsid w:val="00333845"/>
    <w:rsid w:val="00334DDD"/>
    <w:rsid w:val="0033586A"/>
    <w:rsid w:val="00337FC5"/>
    <w:rsid w:val="00340110"/>
    <w:rsid w:val="00343CCE"/>
    <w:rsid w:val="00344A7A"/>
    <w:rsid w:val="00375CE2"/>
    <w:rsid w:val="003802AF"/>
    <w:rsid w:val="003824E0"/>
    <w:rsid w:val="00384C11"/>
    <w:rsid w:val="00384DED"/>
    <w:rsid w:val="00397941"/>
    <w:rsid w:val="003A16E0"/>
    <w:rsid w:val="003A5206"/>
    <w:rsid w:val="003C7B0B"/>
    <w:rsid w:val="003D17AB"/>
    <w:rsid w:val="003D4836"/>
    <w:rsid w:val="003D6D52"/>
    <w:rsid w:val="003F5589"/>
    <w:rsid w:val="003F62F4"/>
    <w:rsid w:val="003F7121"/>
    <w:rsid w:val="00401FC5"/>
    <w:rsid w:val="00404229"/>
    <w:rsid w:val="00412B70"/>
    <w:rsid w:val="004158BD"/>
    <w:rsid w:val="0042171B"/>
    <w:rsid w:val="00423CAA"/>
    <w:rsid w:val="0042732C"/>
    <w:rsid w:val="00427FD8"/>
    <w:rsid w:val="00430F84"/>
    <w:rsid w:val="004344CD"/>
    <w:rsid w:val="00437D59"/>
    <w:rsid w:val="0044064D"/>
    <w:rsid w:val="004425C2"/>
    <w:rsid w:val="00442A8E"/>
    <w:rsid w:val="004439F2"/>
    <w:rsid w:val="004510B9"/>
    <w:rsid w:val="004537AC"/>
    <w:rsid w:val="004575C2"/>
    <w:rsid w:val="00462823"/>
    <w:rsid w:val="00464B5A"/>
    <w:rsid w:val="00473659"/>
    <w:rsid w:val="00481B07"/>
    <w:rsid w:val="0048426A"/>
    <w:rsid w:val="00491740"/>
    <w:rsid w:val="004973E4"/>
    <w:rsid w:val="004A3A9D"/>
    <w:rsid w:val="004B1FFD"/>
    <w:rsid w:val="004B3DBC"/>
    <w:rsid w:val="004B4815"/>
    <w:rsid w:val="004B7FF4"/>
    <w:rsid w:val="004C22BA"/>
    <w:rsid w:val="004C5A45"/>
    <w:rsid w:val="004D1B1B"/>
    <w:rsid w:val="004D1B95"/>
    <w:rsid w:val="004D3A59"/>
    <w:rsid w:val="004D603D"/>
    <w:rsid w:val="004D6E3B"/>
    <w:rsid w:val="004D7745"/>
    <w:rsid w:val="004D7CC7"/>
    <w:rsid w:val="004F1651"/>
    <w:rsid w:val="004F377C"/>
    <w:rsid w:val="005074E8"/>
    <w:rsid w:val="00512729"/>
    <w:rsid w:val="00513D7B"/>
    <w:rsid w:val="00517750"/>
    <w:rsid w:val="00522F8D"/>
    <w:rsid w:val="005241E1"/>
    <w:rsid w:val="00527144"/>
    <w:rsid w:val="00544F82"/>
    <w:rsid w:val="00556430"/>
    <w:rsid w:val="00557506"/>
    <w:rsid w:val="00571501"/>
    <w:rsid w:val="00573682"/>
    <w:rsid w:val="00587D13"/>
    <w:rsid w:val="0059369C"/>
    <w:rsid w:val="00594D95"/>
    <w:rsid w:val="005951B1"/>
    <w:rsid w:val="00595488"/>
    <w:rsid w:val="0059599B"/>
    <w:rsid w:val="00596ABE"/>
    <w:rsid w:val="00597D45"/>
    <w:rsid w:val="005A77D1"/>
    <w:rsid w:val="005B7B4E"/>
    <w:rsid w:val="005C5ED3"/>
    <w:rsid w:val="005D3A00"/>
    <w:rsid w:val="005D4651"/>
    <w:rsid w:val="005F21D2"/>
    <w:rsid w:val="005F7C33"/>
    <w:rsid w:val="00613072"/>
    <w:rsid w:val="00613DC7"/>
    <w:rsid w:val="00621D16"/>
    <w:rsid w:val="0062578D"/>
    <w:rsid w:val="00631FA9"/>
    <w:rsid w:val="00636D57"/>
    <w:rsid w:val="006425CF"/>
    <w:rsid w:val="00643A3B"/>
    <w:rsid w:val="00643B59"/>
    <w:rsid w:val="006441AB"/>
    <w:rsid w:val="00645B04"/>
    <w:rsid w:val="006478A2"/>
    <w:rsid w:val="00651536"/>
    <w:rsid w:val="00652871"/>
    <w:rsid w:val="00661DBC"/>
    <w:rsid w:val="0066262B"/>
    <w:rsid w:val="00662B3C"/>
    <w:rsid w:val="006652E2"/>
    <w:rsid w:val="00667A26"/>
    <w:rsid w:val="00670647"/>
    <w:rsid w:val="0067125C"/>
    <w:rsid w:val="00672308"/>
    <w:rsid w:val="00677C12"/>
    <w:rsid w:val="006939B0"/>
    <w:rsid w:val="00696199"/>
    <w:rsid w:val="006A00B5"/>
    <w:rsid w:val="006A076E"/>
    <w:rsid w:val="006A095A"/>
    <w:rsid w:val="006A47CA"/>
    <w:rsid w:val="006A48E4"/>
    <w:rsid w:val="006B14B9"/>
    <w:rsid w:val="006B21C4"/>
    <w:rsid w:val="006B5EF3"/>
    <w:rsid w:val="006B742A"/>
    <w:rsid w:val="006C263C"/>
    <w:rsid w:val="006C2896"/>
    <w:rsid w:val="006C5BCF"/>
    <w:rsid w:val="006D6104"/>
    <w:rsid w:val="006E16D1"/>
    <w:rsid w:val="006E1C61"/>
    <w:rsid w:val="006E2527"/>
    <w:rsid w:val="00702205"/>
    <w:rsid w:val="00704E87"/>
    <w:rsid w:val="00712EEC"/>
    <w:rsid w:val="007156BC"/>
    <w:rsid w:val="007228D9"/>
    <w:rsid w:val="007232D8"/>
    <w:rsid w:val="007255B2"/>
    <w:rsid w:val="00732FFA"/>
    <w:rsid w:val="00734002"/>
    <w:rsid w:val="00741407"/>
    <w:rsid w:val="007510BF"/>
    <w:rsid w:val="0075306F"/>
    <w:rsid w:val="00753AA4"/>
    <w:rsid w:val="00763E0E"/>
    <w:rsid w:val="00765C9F"/>
    <w:rsid w:val="0076784F"/>
    <w:rsid w:val="00773933"/>
    <w:rsid w:val="0077498B"/>
    <w:rsid w:val="00783EF5"/>
    <w:rsid w:val="00783FFC"/>
    <w:rsid w:val="00784E05"/>
    <w:rsid w:val="00785E2A"/>
    <w:rsid w:val="00790F61"/>
    <w:rsid w:val="00792692"/>
    <w:rsid w:val="00793BAF"/>
    <w:rsid w:val="00796034"/>
    <w:rsid w:val="007A058F"/>
    <w:rsid w:val="007A7F99"/>
    <w:rsid w:val="007B38A9"/>
    <w:rsid w:val="007B7344"/>
    <w:rsid w:val="007C2227"/>
    <w:rsid w:val="007C4778"/>
    <w:rsid w:val="007C4A85"/>
    <w:rsid w:val="007D0E80"/>
    <w:rsid w:val="007F03F0"/>
    <w:rsid w:val="00800C3E"/>
    <w:rsid w:val="008021BE"/>
    <w:rsid w:val="00803E05"/>
    <w:rsid w:val="0080544A"/>
    <w:rsid w:val="00812CAD"/>
    <w:rsid w:val="008212A9"/>
    <w:rsid w:val="00827048"/>
    <w:rsid w:val="00831602"/>
    <w:rsid w:val="008337B9"/>
    <w:rsid w:val="00833CE3"/>
    <w:rsid w:val="00844917"/>
    <w:rsid w:val="00844FD1"/>
    <w:rsid w:val="00847DC1"/>
    <w:rsid w:val="008511F6"/>
    <w:rsid w:val="00856C03"/>
    <w:rsid w:val="00860396"/>
    <w:rsid w:val="008647B3"/>
    <w:rsid w:val="00871889"/>
    <w:rsid w:val="00872296"/>
    <w:rsid w:val="008741A8"/>
    <w:rsid w:val="008918EF"/>
    <w:rsid w:val="00891B5B"/>
    <w:rsid w:val="00893636"/>
    <w:rsid w:val="008B1E0A"/>
    <w:rsid w:val="008B34AE"/>
    <w:rsid w:val="008D243E"/>
    <w:rsid w:val="008D7F3B"/>
    <w:rsid w:val="008E4F1F"/>
    <w:rsid w:val="008E7ABB"/>
    <w:rsid w:val="008F37DD"/>
    <w:rsid w:val="00900BFD"/>
    <w:rsid w:val="00906AE9"/>
    <w:rsid w:val="00907BAC"/>
    <w:rsid w:val="00907E7E"/>
    <w:rsid w:val="00912B25"/>
    <w:rsid w:val="0091380C"/>
    <w:rsid w:val="00915CA9"/>
    <w:rsid w:val="00936CFD"/>
    <w:rsid w:val="0094026C"/>
    <w:rsid w:val="00942A71"/>
    <w:rsid w:val="00942C83"/>
    <w:rsid w:val="00944C8D"/>
    <w:rsid w:val="00944E26"/>
    <w:rsid w:val="00945256"/>
    <w:rsid w:val="00952227"/>
    <w:rsid w:val="009548F5"/>
    <w:rsid w:val="0095522E"/>
    <w:rsid w:val="009610DA"/>
    <w:rsid w:val="00961CEE"/>
    <w:rsid w:val="00965F3A"/>
    <w:rsid w:val="00967369"/>
    <w:rsid w:val="00970585"/>
    <w:rsid w:val="00974943"/>
    <w:rsid w:val="009749A9"/>
    <w:rsid w:val="00976E86"/>
    <w:rsid w:val="00990745"/>
    <w:rsid w:val="00994209"/>
    <w:rsid w:val="009949EB"/>
    <w:rsid w:val="009A4064"/>
    <w:rsid w:val="009A45B6"/>
    <w:rsid w:val="009B2773"/>
    <w:rsid w:val="009C0672"/>
    <w:rsid w:val="009C695F"/>
    <w:rsid w:val="009D2E06"/>
    <w:rsid w:val="009D43E9"/>
    <w:rsid w:val="009D5287"/>
    <w:rsid w:val="009D5D1B"/>
    <w:rsid w:val="009E494E"/>
    <w:rsid w:val="009E630F"/>
    <w:rsid w:val="009F7A07"/>
    <w:rsid w:val="00A11B3D"/>
    <w:rsid w:val="00A12B6E"/>
    <w:rsid w:val="00A14D1F"/>
    <w:rsid w:val="00A25954"/>
    <w:rsid w:val="00A27877"/>
    <w:rsid w:val="00A37C30"/>
    <w:rsid w:val="00A42E8E"/>
    <w:rsid w:val="00A4776E"/>
    <w:rsid w:val="00A47BB7"/>
    <w:rsid w:val="00A5321C"/>
    <w:rsid w:val="00A539BA"/>
    <w:rsid w:val="00A62857"/>
    <w:rsid w:val="00A62DC7"/>
    <w:rsid w:val="00A6435D"/>
    <w:rsid w:val="00A6515D"/>
    <w:rsid w:val="00A652D5"/>
    <w:rsid w:val="00A76730"/>
    <w:rsid w:val="00A76D05"/>
    <w:rsid w:val="00A77236"/>
    <w:rsid w:val="00A778C1"/>
    <w:rsid w:val="00A80884"/>
    <w:rsid w:val="00A91ACC"/>
    <w:rsid w:val="00A965B3"/>
    <w:rsid w:val="00AA2F4F"/>
    <w:rsid w:val="00AA6F8C"/>
    <w:rsid w:val="00AA75F5"/>
    <w:rsid w:val="00AB1647"/>
    <w:rsid w:val="00AB6C14"/>
    <w:rsid w:val="00AC3849"/>
    <w:rsid w:val="00AC3968"/>
    <w:rsid w:val="00AC47C0"/>
    <w:rsid w:val="00AC797E"/>
    <w:rsid w:val="00AD1CA0"/>
    <w:rsid w:val="00AD44EA"/>
    <w:rsid w:val="00AE2ADB"/>
    <w:rsid w:val="00AE5E20"/>
    <w:rsid w:val="00AE7CCB"/>
    <w:rsid w:val="00B010CD"/>
    <w:rsid w:val="00B040F8"/>
    <w:rsid w:val="00B0588A"/>
    <w:rsid w:val="00B12574"/>
    <w:rsid w:val="00B14222"/>
    <w:rsid w:val="00B1638D"/>
    <w:rsid w:val="00B20CCA"/>
    <w:rsid w:val="00B22388"/>
    <w:rsid w:val="00B32137"/>
    <w:rsid w:val="00B335DB"/>
    <w:rsid w:val="00B420E9"/>
    <w:rsid w:val="00B422A9"/>
    <w:rsid w:val="00B45CAD"/>
    <w:rsid w:val="00B47546"/>
    <w:rsid w:val="00B56E87"/>
    <w:rsid w:val="00B609D2"/>
    <w:rsid w:val="00B802BA"/>
    <w:rsid w:val="00B839FB"/>
    <w:rsid w:val="00B84EBF"/>
    <w:rsid w:val="00B87D33"/>
    <w:rsid w:val="00B9601F"/>
    <w:rsid w:val="00B961CB"/>
    <w:rsid w:val="00B969D5"/>
    <w:rsid w:val="00B9754E"/>
    <w:rsid w:val="00BA03F8"/>
    <w:rsid w:val="00BA758C"/>
    <w:rsid w:val="00BB010C"/>
    <w:rsid w:val="00BB41A7"/>
    <w:rsid w:val="00BB5FB4"/>
    <w:rsid w:val="00BB60C0"/>
    <w:rsid w:val="00BC3DC6"/>
    <w:rsid w:val="00BC489E"/>
    <w:rsid w:val="00BD1EBF"/>
    <w:rsid w:val="00BD2F30"/>
    <w:rsid w:val="00BD36CC"/>
    <w:rsid w:val="00BD57C2"/>
    <w:rsid w:val="00BD59DD"/>
    <w:rsid w:val="00BE67B3"/>
    <w:rsid w:val="00BE7774"/>
    <w:rsid w:val="00BF0720"/>
    <w:rsid w:val="00BF1759"/>
    <w:rsid w:val="00BF1CF3"/>
    <w:rsid w:val="00BF1E77"/>
    <w:rsid w:val="00BF7C8C"/>
    <w:rsid w:val="00C01191"/>
    <w:rsid w:val="00C03167"/>
    <w:rsid w:val="00C14673"/>
    <w:rsid w:val="00C15B03"/>
    <w:rsid w:val="00C16C44"/>
    <w:rsid w:val="00C22BED"/>
    <w:rsid w:val="00C23FD8"/>
    <w:rsid w:val="00C25583"/>
    <w:rsid w:val="00C27731"/>
    <w:rsid w:val="00C506C8"/>
    <w:rsid w:val="00C60DAE"/>
    <w:rsid w:val="00C6678F"/>
    <w:rsid w:val="00C71594"/>
    <w:rsid w:val="00C85717"/>
    <w:rsid w:val="00C90988"/>
    <w:rsid w:val="00C9503B"/>
    <w:rsid w:val="00CA0D61"/>
    <w:rsid w:val="00CA4105"/>
    <w:rsid w:val="00CB0D83"/>
    <w:rsid w:val="00CB18A1"/>
    <w:rsid w:val="00CB18D2"/>
    <w:rsid w:val="00CB701D"/>
    <w:rsid w:val="00CB7B5D"/>
    <w:rsid w:val="00CC02BF"/>
    <w:rsid w:val="00CC0DB7"/>
    <w:rsid w:val="00CC2EAF"/>
    <w:rsid w:val="00CD0286"/>
    <w:rsid w:val="00CD1473"/>
    <w:rsid w:val="00CD423A"/>
    <w:rsid w:val="00CD4D00"/>
    <w:rsid w:val="00CD570D"/>
    <w:rsid w:val="00CD7D33"/>
    <w:rsid w:val="00CE4FAD"/>
    <w:rsid w:val="00CE6D50"/>
    <w:rsid w:val="00CF7635"/>
    <w:rsid w:val="00D00CBB"/>
    <w:rsid w:val="00D02DB7"/>
    <w:rsid w:val="00D03F9A"/>
    <w:rsid w:val="00D0738D"/>
    <w:rsid w:val="00D129D8"/>
    <w:rsid w:val="00D156B5"/>
    <w:rsid w:val="00D270A6"/>
    <w:rsid w:val="00D316D3"/>
    <w:rsid w:val="00D32103"/>
    <w:rsid w:val="00D338F9"/>
    <w:rsid w:val="00D33DAB"/>
    <w:rsid w:val="00D37880"/>
    <w:rsid w:val="00D46688"/>
    <w:rsid w:val="00D53604"/>
    <w:rsid w:val="00D55994"/>
    <w:rsid w:val="00D563DC"/>
    <w:rsid w:val="00D603C1"/>
    <w:rsid w:val="00D70C34"/>
    <w:rsid w:val="00D768A8"/>
    <w:rsid w:val="00D83DA6"/>
    <w:rsid w:val="00D87BA6"/>
    <w:rsid w:val="00D94F17"/>
    <w:rsid w:val="00D9668D"/>
    <w:rsid w:val="00DA1B3E"/>
    <w:rsid w:val="00DA6A6C"/>
    <w:rsid w:val="00DB5D8E"/>
    <w:rsid w:val="00DC2A6D"/>
    <w:rsid w:val="00DC3B86"/>
    <w:rsid w:val="00DD381C"/>
    <w:rsid w:val="00DD4AEA"/>
    <w:rsid w:val="00DD5BAB"/>
    <w:rsid w:val="00DD6C14"/>
    <w:rsid w:val="00DD7058"/>
    <w:rsid w:val="00DD7586"/>
    <w:rsid w:val="00DE0606"/>
    <w:rsid w:val="00DE25FD"/>
    <w:rsid w:val="00DF0472"/>
    <w:rsid w:val="00DF665F"/>
    <w:rsid w:val="00E00338"/>
    <w:rsid w:val="00E028B3"/>
    <w:rsid w:val="00E10361"/>
    <w:rsid w:val="00E137C2"/>
    <w:rsid w:val="00E2110E"/>
    <w:rsid w:val="00E21934"/>
    <w:rsid w:val="00E33A90"/>
    <w:rsid w:val="00E4113C"/>
    <w:rsid w:val="00E4180C"/>
    <w:rsid w:val="00E467E6"/>
    <w:rsid w:val="00E522D7"/>
    <w:rsid w:val="00E52A54"/>
    <w:rsid w:val="00E6441F"/>
    <w:rsid w:val="00E66744"/>
    <w:rsid w:val="00E66F47"/>
    <w:rsid w:val="00E67945"/>
    <w:rsid w:val="00E75518"/>
    <w:rsid w:val="00E77D53"/>
    <w:rsid w:val="00E873CC"/>
    <w:rsid w:val="00EA1F3F"/>
    <w:rsid w:val="00EA2747"/>
    <w:rsid w:val="00EA3E38"/>
    <w:rsid w:val="00EA4BEA"/>
    <w:rsid w:val="00EB18A3"/>
    <w:rsid w:val="00EB64DA"/>
    <w:rsid w:val="00ED06CC"/>
    <w:rsid w:val="00ED0F03"/>
    <w:rsid w:val="00ED4447"/>
    <w:rsid w:val="00ED7C2E"/>
    <w:rsid w:val="00EE523F"/>
    <w:rsid w:val="00EF5AE9"/>
    <w:rsid w:val="00F11E99"/>
    <w:rsid w:val="00F12CC0"/>
    <w:rsid w:val="00F13965"/>
    <w:rsid w:val="00F20C6A"/>
    <w:rsid w:val="00F241F4"/>
    <w:rsid w:val="00F27A75"/>
    <w:rsid w:val="00F32B8B"/>
    <w:rsid w:val="00F32D5C"/>
    <w:rsid w:val="00F357B1"/>
    <w:rsid w:val="00F37473"/>
    <w:rsid w:val="00F37C1E"/>
    <w:rsid w:val="00F46581"/>
    <w:rsid w:val="00F52B62"/>
    <w:rsid w:val="00F532B4"/>
    <w:rsid w:val="00F53A95"/>
    <w:rsid w:val="00F53AD1"/>
    <w:rsid w:val="00F540EF"/>
    <w:rsid w:val="00F54711"/>
    <w:rsid w:val="00F55579"/>
    <w:rsid w:val="00F57A26"/>
    <w:rsid w:val="00F62E0E"/>
    <w:rsid w:val="00F64A0F"/>
    <w:rsid w:val="00F663BB"/>
    <w:rsid w:val="00F720CA"/>
    <w:rsid w:val="00F750B7"/>
    <w:rsid w:val="00F751D9"/>
    <w:rsid w:val="00F76D35"/>
    <w:rsid w:val="00F808B3"/>
    <w:rsid w:val="00F85B43"/>
    <w:rsid w:val="00F87214"/>
    <w:rsid w:val="00F948E9"/>
    <w:rsid w:val="00FA3CAD"/>
    <w:rsid w:val="00FA548F"/>
    <w:rsid w:val="00FA5F1E"/>
    <w:rsid w:val="00FB0D1B"/>
    <w:rsid w:val="00FB2101"/>
    <w:rsid w:val="00FB29AF"/>
    <w:rsid w:val="00FB5856"/>
    <w:rsid w:val="00FC02B1"/>
    <w:rsid w:val="00FC1A22"/>
    <w:rsid w:val="00FC6EE2"/>
    <w:rsid w:val="00FD0C50"/>
    <w:rsid w:val="00FD7E44"/>
    <w:rsid w:val="00FE1CF2"/>
    <w:rsid w:val="00FE32CF"/>
    <w:rsid w:val="00FE3F62"/>
    <w:rsid w:val="00FF1835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04BF"/>
  <w15:docId w15:val="{F69E5209-EEA1-4484-9331-DAA8853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4CD"/>
  </w:style>
  <w:style w:type="paragraph" w:styleId="a3">
    <w:name w:val="Normal (Web)"/>
    <w:basedOn w:val="a"/>
    <w:uiPriority w:val="99"/>
    <w:unhideWhenUsed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64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64CD"/>
    <w:rPr>
      <w:color w:val="800080"/>
      <w:u w:val="single"/>
    </w:rPr>
  </w:style>
  <w:style w:type="character" w:customStyle="1" w:styleId="12">
    <w:name w:val="Гиперссылка1"/>
    <w:basedOn w:val="a0"/>
    <w:rsid w:val="000A64CD"/>
  </w:style>
  <w:style w:type="paragraph" w:customStyle="1" w:styleId="p3">
    <w:name w:val="p3"/>
    <w:basedOn w:val="a"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227"/>
  </w:style>
  <w:style w:type="paragraph" w:styleId="a8">
    <w:name w:val="footer"/>
    <w:basedOn w:val="a"/>
    <w:link w:val="a9"/>
    <w:uiPriority w:val="99"/>
    <w:unhideWhenUsed/>
    <w:rsid w:val="007C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227"/>
  </w:style>
  <w:style w:type="table" w:styleId="aa">
    <w:name w:val="Table Grid"/>
    <w:basedOn w:val="a1"/>
    <w:uiPriority w:val="59"/>
    <w:rsid w:val="007C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90CDF"/>
    <w:pPr>
      <w:ind w:left="720"/>
      <w:contextualSpacing/>
    </w:pPr>
  </w:style>
  <w:style w:type="character" w:customStyle="1" w:styleId="ac">
    <w:name w:val="Основной текст_"/>
    <w:basedOn w:val="a0"/>
    <w:link w:val="4"/>
    <w:rsid w:val="00CC02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CC02BF"/>
    <w:pPr>
      <w:shd w:val="clear" w:color="auto" w:fill="FFFFFF"/>
      <w:spacing w:after="0" w:line="26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;Курсив"/>
    <w:basedOn w:val="ac"/>
    <w:rsid w:val="00CC02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37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377C"/>
    <w:pPr>
      <w:shd w:val="clear" w:color="auto" w:fill="FFFFFF"/>
      <w:spacing w:before="120" w:after="240" w:line="26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CD14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CD1473"/>
    <w:pPr>
      <w:shd w:val="clear" w:color="auto" w:fill="FFFFFF"/>
      <w:spacing w:before="240" w:after="0" w:line="634" w:lineRule="exact"/>
      <w:ind w:hanging="200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74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140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979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941"/>
    <w:pPr>
      <w:shd w:val="clear" w:color="auto" w:fill="FFFFFF"/>
      <w:spacing w:after="240" w:line="322" w:lineRule="exact"/>
      <w:ind w:hanging="1900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s://kra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osay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4d9da04f-6def-4d7e-b43a-0fafd797fd54.html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716E-6110-4811-8E10-ACB45F75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39</Pages>
  <Words>14370</Words>
  <Characters>81913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Andropova</cp:lastModifiedBy>
  <cp:revision>24</cp:revision>
  <cp:lastPrinted>2022-09-12T04:07:00Z</cp:lastPrinted>
  <dcterms:created xsi:type="dcterms:W3CDTF">2022-08-10T06:30:00Z</dcterms:created>
  <dcterms:modified xsi:type="dcterms:W3CDTF">2022-10-11T01:38:00Z</dcterms:modified>
</cp:coreProperties>
</file>